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1875" w:rsidRDefault="00311875">
      <w:r>
        <w:rPr>
          <w:rFonts w:ascii="Arial" w:hAnsi="Arial" w:cs="Arial"/>
          <w:noProof/>
          <w:color w:val="auto"/>
          <w:szCs w:val="20"/>
          <w:lang w:val="en-GB" w:eastAsia="en-GB"/>
        </w:rPr>
        <mc:AlternateContent>
          <mc:Choice Requires="wpg">
            <w:drawing>
              <wp:anchor distT="0" distB="0" distL="114300" distR="114300" simplePos="0" relativeHeight="251661312" behindDoc="0" locked="0" layoutInCell="1" allowOverlap="1" wp14:anchorId="56B4A66F" wp14:editId="6B61CD15">
                <wp:simplePos x="0" y="0"/>
                <wp:positionH relativeFrom="page">
                  <wp:posOffset>540385</wp:posOffset>
                </wp:positionH>
                <wp:positionV relativeFrom="page">
                  <wp:posOffset>622300</wp:posOffset>
                </wp:positionV>
                <wp:extent cx="6794500" cy="606425"/>
                <wp:effectExtent l="10160" t="81915" r="81915" b="6985"/>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606425"/>
                          <a:chOff x="2445" y="1021"/>
                          <a:chExt cx="5090" cy="955"/>
                        </a:xfrm>
                      </wpg:grpSpPr>
                      <wps:wsp>
                        <wps:cNvPr id="7" name="AutoShape 55"/>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9" name="Text Box 56"/>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875" w:rsidRDefault="00311875" w:rsidP="00311875">
                              <w:pPr>
                                <w:jc w:val="center"/>
                                <w:rPr>
                                  <w:rFonts w:ascii="Arial" w:hAnsi="Arial" w:cs="Arial"/>
                                  <w:b/>
                                  <w:color w:val="auto"/>
                                  <w:sz w:val="48"/>
                                  <w:szCs w:val="48"/>
                                </w:rPr>
                              </w:pPr>
                              <w:r>
                                <w:rPr>
                                  <w:rFonts w:ascii="Arial" w:hAnsi="Arial" w:cs="Arial"/>
                                  <w:b/>
                                  <w:color w:val="auto"/>
                                  <w:sz w:val="48"/>
                                  <w:szCs w:val="48"/>
                                </w:rPr>
                                <w:t>Recruitment monitoring information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4A66F" id="Group 54" o:spid="_x0000_s1026" style="position:absolute;margin-left:42.55pt;margin-top:49pt;width:535pt;height:47.75pt;z-index:251661312;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">
                <v:roundrect id="AutoShape 55" o:spid="_x0000_s1027"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">
                  <v:shadow on="t" opacity=".5" offset="6pt,-6pt"/>
                </v:roundrect>
                <v:shapetype id="_x0000_t202" coordsize="21600,21600" o:spt="202" path="m,l,21600r21600,l21600,xe">
                  <v:stroke joinstyle="miter"/>
                  <v:path gradientshapeok="t" o:connecttype="rect"/>
                </v:shapetype>
                <v:shape id="Text Box 56" o:spid="_x0000_s1028"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311875" w:rsidRDefault="00311875" w:rsidP="00311875">
                        <w:pPr>
                          <w:jc w:val="center"/>
                          <w:rPr>
                            <w:rFonts w:ascii="Arial" w:hAnsi="Arial" w:cs="Arial"/>
                            <w:b/>
                            <w:color w:val="auto"/>
                            <w:sz w:val="48"/>
                            <w:szCs w:val="48"/>
                          </w:rPr>
                        </w:pPr>
                        <w:r>
                          <w:rPr>
                            <w:rFonts w:ascii="Arial" w:hAnsi="Arial" w:cs="Arial"/>
                            <w:b/>
                            <w:color w:val="auto"/>
                            <w:sz w:val="48"/>
                            <w:szCs w:val="48"/>
                          </w:rPr>
                          <w:t>Recruitment monitoring information</w:t>
                        </w:r>
                      </w:p>
                    </w:txbxContent>
                  </v:textbox>
                </v:shape>
                <w10:wrap anchorx="page" anchory="page"/>
              </v:group>
            </w:pict>
          </mc:Fallback>
        </mc:AlternateContent>
      </w:r>
    </w:p>
    <w:p w:rsidR="00311875" w:rsidRDefault="00311875"/>
    <w:p w:rsidR="00311875" w:rsidRDefault="00311875"/>
    <w:p w:rsidR="00311875" w:rsidRDefault="003118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311875" w:rsidTr="00311875">
        <w:trPr>
          <w:trHeight w:hRule="exact" w:val="567"/>
        </w:trPr>
        <w:tc>
          <w:tcPr>
            <w:tcW w:w="5102"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 xml:space="preserve">Last name:  </w:t>
            </w:r>
          </w:p>
        </w:tc>
        <w:tc>
          <w:tcPr>
            <w:tcW w:w="5103"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 xml:space="preserve">First name:  </w:t>
            </w:r>
          </w:p>
        </w:tc>
      </w:tr>
      <w:tr w:rsidR="00311875" w:rsidTr="00311875">
        <w:trPr>
          <w:trHeight w:hRule="exact" w:val="567"/>
        </w:trPr>
        <w:tc>
          <w:tcPr>
            <w:tcW w:w="10205" w:type="dxa"/>
            <w:gridSpan w:val="2"/>
            <w:vAlign w:val="center"/>
          </w:tcPr>
          <w:p w:rsidR="00311875" w:rsidRDefault="00311875" w:rsidP="009A7321">
            <w:pPr>
              <w:contextualSpacing w:val="0"/>
              <w:rPr>
                <w:rFonts w:ascii="Arial" w:hAnsi="Arial" w:cs="Arial"/>
                <w:color w:val="auto"/>
                <w:sz w:val="24"/>
              </w:rPr>
            </w:pPr>
            <w:r>
              <w:rPr>
                <w:rFonts w:ascii="Arial" w:hAnsi="Arial" w:cs="Arial"/>
                <w:color w:val="auto"/>
                <w:sz w:val="24"/>
              </w:rPr>
              <w:t xml:space="preserve">Post title:  </w:t>
            </w:r>
          </w:p>
        </w:tc>
      </w:tr>
    </w:tbl>
    <w:p w:rsidR="00311875" w:rsidRDefault="00311875" w:rsidP="00311875">
      <w:pPr>
        <w:contextualSpacing w:val="0"/>
        <w:rPr>
          <w:rFonts w:ascii="Arial" w:hAnsi="Arial" w:cs="Arial"/>
          <w:color w:val="auto"/>
          <w:szCs w:val="20"/>
        </w:rPr>
      </w:pPr>
    </w:p>
    <w:p w:rsidR="00311875" w:rsidRDefault="00311875" w:rsidP="00311875">
      <w:pPr>
        <w:spacing w:line="240" w:lineRule="auto"/>
        <w:contextualSpacing w:val="0"/>
        <w:jc w:val="both"/>
        <w:rPr>
          <w:rFonts w:ascii="Arial" w:hAnsi="Arial" w:cs="Arial"/>
          <w:b/>
          <w:color w:val="auto"/>
          <w:sz w:val="24"/>
        </w:rPr>
      </w:pPr>
      <w:r>
        <w:rPr>
          <w:rFonts w:ascii="Arial" w:hAnsi="Arial" w:cs="Arial"/>
          <w:b/>
          <w:color w:val="auto"/>
          <w:sz w:val="24"/>
        </w:rPr>
        <w:t>We are committed to ensuring that applicants are selected on the basis of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p>
    <w:p w:rsidR="00311875" w:rsidRDefault="00311875" w:rsidP="00311875">
      <w:pPr>
        <w:spacing w:line="240" w:lineRule="auto"/>
        <w:contextualSpacing w:val="0"/>
        <w:jc w:val="both"/>
        <w:rPr>
          <w:rFonts w:ascii="Arial" w:hAnsi="Arial" w:cs="Arial"/>
          <w:b/>
          <w:color w:val="auto"/>
          <w:sz w:val="24"/>
        </w:rPr>
      </w:pPr>
    </w:p>
    <w:p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Age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5"/>
        <w:gridCol w:w="2417"/>
        <w:gridCol w:w="2424"/>
      </w:tblGrid>
      <w:tr w:rsidR="00311875" w:rsidTr="009A7321">
        <w:trPr>
          <w:trHeight w:hRule="exact" w:val="397"/>
        </w:trPr>
        <w:tc>
          <w:tcPr>
            <w:tcW w:w="2471"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55408389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15-19</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195729896"/>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35-39</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41768775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b/>
                <w:color w:val="auto"/>
                <w:sz w:val="24"/>
              </w:rPr>
              <w:t xml:space="preserve"> </w:t>
            </w:r>
            <w:r w:rsidR="00311875">
              <w:rPr>
                <w:rFonts w:ascii="Arial" w:hAnsi="Arial" w:cs="Arial"/>
                <w:color w:val="auto"/>
                <w:sz w:val="24"/>
              </w:rPr>
              <w:t>55-59</w:t>
            </w:r>
          </w:p>
        </w:tc>
        <w:tc>
          <w:tcPr>
            <w:tcW w:w="2472" w:type="dxa"/>
            <w:vAlign w:val="center"/>
          </w:tcPr>
          <w:p w:rsidR="00311875" w:rsidRDefault="00311875" w:rsidP="009A7321">
            <w:pPr>
              <w:contextualSpacing w:val="0"/>
              <w:rPr>
                <w:rFonts w:ascii="Arial" w:hAnsi="Arial" w:cs="Arial"/>
                <w:b/>
                <w:color w:val="auto"/>
                <w:sz w:val="24"/>
              </w:rPr>
            </w:pPr>
          </w:p>
        </w:tc>
      </w:tr>
      <w:tr w:rsidR="00311875" w:rsidTr="009A7321">
        <w:trPr>
          <w:trHeight w:hRule="exact" w:val="397"/>
        </w:trPr>
        <w:tc>
          <w:tcPr>
            <w:tcW w:w="2471"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96442471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20-24</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76538360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40-44</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26002698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60-64</w:t>
            </w:r>
          </w:p>
        </w:tc>
        <w:tc>
          <w:tcPr>
            <w:tcW w:w="2472" w:type="dxa"/>
            <w:vAlign w:val="center"/>
          </w:tcPr>
          <w:p w:rsidR="00311875" w:rsidRDefault="00311875" w:rsidP="009A7321">
            <w:pPr>
              <w:contextualSpacing w:val="0"/>
              <w:rPr>
                <w:rFonts w:ascii="Arial" w:hAnsi="Arial" w:cs="Arial"/>
                <w:color w:val="auto"/>
                <w:sz w:val="24"/>
              </w:rPr>
            </w:pPr>
          </w:p>
        </w:tc>
      </w:tr>
      <w:tr w:rsidR="00311875" w:rsidTr="009A7321">
        <w:trPr>
          <w:trHeight w:hRule="exact" w:val="397"/>
        </w:trPr>
        <w:tc>
          <w:tcPr>
            <w:tcW w:w="2471"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5666044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25-29</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28511859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45-49</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11190126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65-69</w:t>
            </w:r>
          </w:p>
        </w:tc>
        <w:tc>
          <w:tcPr>
            <w:tcW w:w="2472" w:type="dxa"/>
            <w:vAlign w:val="center"/>
          </w:tcPr>
          <w:p w:rsidR="00311875" w:rsidRDefault="00311875" w:rsidP="009A7321">
            <w:pPr>
              <w:contextualSpacing w:val="0"/>
              <w:rPr>
                <w:rFonts w:ascii="Arial" w:hAnsi="Arial" w:cs="Arial"/>
                <w:color w:val="auto"/>
                <w:sz w:val="24"/>
              </w:rPr>
            </w:pPr>
          </w:p>
        </w:tc>
      </w:tr>
      <w:tr w:rsidR="00311875" w:rsidTr="009A7321">
        <w:trPr>
          <w:trHeight w:hRule="exact" w:val="397"/>
        </w:trPr>
        <w:tc>
          <w:tcPr>
            <w:tcW w:w="2471"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06040366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30-34</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33359107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50-54</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81610445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70+</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84670314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Prefer not to say</w:t>
            </w:r>
          </w:p>
        </w:tc>
      </w:tr>
    </w:tbl>
    <w:p w:rsidR="00311875" w:rsidRDefault="00311875" w:rsidP="00311875">
      <w:pPr>
        <w:spacing w:line="240" w:lineRule="auto"/>
        <w:contextualSpacing w:val="0"/>
        <w:jc w:val="both"/>
        <w:rPr>
          <w:rFonts w:ascii="Arial" w:hAnsi="Arial" w:cs="Arial"/>
          <w:b/>
          <w:color w:val="auto"/>
          <w:sz w:val="24"/>
        </w:rPr>
      </w:pPr>
    </w:p>
    <w:p w:rsidR="00311875" w:rsidRDefault="00311875" w:rsidP="00311875">
      <w:pPr>
        <w:spacing w:line="240" w:lineRule="auto"/>
        <w:contextualSpacing w:val="0"/>
        <w:jc w:val="both"/>
        <w:rPr>
          <w:rFonts w:ascii="Arial" w:hAnsi="Arial" w:cs="Arial"/>
          <w:b/>
          <w:color w:val="auto"/>
          <w:szCs w:val="20"/>
        </w:rPr>
      </w:pPr>
    </w:p>
    <w:p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Gender</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2427"/>
        <w:gridCol w:w="2423"/>
        <w:gridCol w:w="2403"/>
      </w:tblGrid>
      <w:tr w:rsidR="00311875" w:rsidTr="009A7321">
        <w:trPr>
          <w:trHeight w:hRule="exact" w:val="397"/>
        </w:trPr>
        <w:tc>
          <w:tcPr>
            <w:tcW w:w="2471"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36273905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Male</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47206176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Female</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16323888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Prefer not to say</w:t>
            </w:r>
          </w:p>
        </w:tc>
        <w:tc>
          <w:tcPr>
            <w:tcW w:w="2472" w:type="dxa"/>
            <w:vAlign w:val="center"/>
          </w:tcPr>
          <w:p w:rsidR="00311875" w:rsidRDefault="00311875" w:rsidP="009A7321">
            <w:pPr>
              <w:contextualSpacing w:val="0"/>
              <w:rPr>
                <w:rFonts w:ascii="Arial" w:hAnsi="Arial" w:cs="Arial"/>
                <w:b/>
                <w:color w:val="auto"/>
                <w:sz w:val="24"/>
              </w:rPr>
            </w:pPr>
          </w:p>
        </w:tc>
      </w:tr>
    </w:tbl>
    <w:p w:rsidR="00311875" w:rsidRDefault="00311875" w:rsidP="00311875">
      <w:pPr>
        <w:spacing w:line="240" w:lineRule="auto"/>
        <w:contextualSpacing w:val="0"/>
        <w:jc w:val="both"/>
        <w:rPr>
          <w:rFonts w:ascii="Arial" w:hAnsi="Arial" w:cs="Arial"/>
          <w:b/>
          <w:color w:val="auto"/>
          <w:sz w:val="24"/>
        </w:rPr>
      </w:pPr>
    </w:p>
    <w:p w:rsidR="00311875" w:rsidRDefault="00311875" w:rsidP="00311875">
      <w:pPr>
        <w:spacing w:line="240" w:lineRule="auto"/>
        <w:contextualSpacing w:val="0"/>
        <w:jc w:val="both"/>
        <w:rPr>
          <w:rFonts w:ascii="Arial" w:hAnsi="Arial" w:cs="Arial"/>
          <w:b/>
          <w:color w:val="auto"/>
          <w:szCs w:val="20"/>
        </w:rPr>
      </w:pPr>
    </w:p>
    <w:p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Ethnic origin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45"/>
      </w:tblGrid>
      <w:tr w:rsidR="00311875" w:rsidTr="009A7321">
        <w:trPr>
          <w:trHeight w:hRule="exact" w:val="397"/>
        </w:trPr>
        <w:tc>
          <w:tcPr>
            <w:tcW w:w="4943"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62696437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Asian/Asian British – Bangladeshi</w:t>
            </w:r>
          </w:p>
        </w:tc>
        <w:tc>
          <w:tcPr>
            <w:tcW w:w="4944" w:type="dxa"/>
            <w:vAlign w:val="center"/>
          </w:tcPr>
          <w:p w:rsidR="00311875" w:rsidRDefault="00B51359" w:rsidP="009A7321">
            <w:pPr>
              <w:contextualSpacing w:val="0"/>
              <w:rPr>
                <w:rFonts w:ascii="Arial" w:hAnsi="Arial" w:cs="Arial"/>
                <w:b/>
                <w:color w:val="auto"/>
                <w:sz w:val="24"/>
              </w:rPr>
            </w:pPr>
            <w:sdt>
              <w:sdtPr>
                <w:rPr>
                  <w:rFonts w:ascii="Arial" w:hAnsi="Arial" w:cs="Arial"/>
                  <w:color w:val="auto"/>
                  <w:sz w:val="28"/>
                  <w:szCs w:val="28"/>
                </w:rPr>
                <w:id w:val="126565218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 xml:space="preserve">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Asian</w:t>
            </w:r>
          </w:p>
        </w:tc>
      </w:tr>
      <w:tr w:rsidR="00311875" w:rsidTr="009A7321">
        <w:trPr>
          <w:trHeight w:hRule="exact" w:val="397"/>
        </w:trPr>
        <w:tc>
          <w:tcPr>
            <w:tcW w:w="4943"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79933740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Indian </w:t>
            </w:r>
          </w:p>
        </w:tc>
        <w:tc>
          <w:tcPr>
            <w:tcW w:w="4944"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54228208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Black African</w:t>
            </w:r>
          </w:p>
        </w:tc>
      </w:tr>
      <w:tr w:rsidR="00311875" w:rsidTr="009A7321">
        <w:trPr>
          <w:trHeight w:hRule="exact" w:val="397"/>
        </w:trPr>
        <w:tc>
          <w:tcPr>
            <w:tcW w:w="4943"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45586598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Pakistani</w:t>
            </w:r>
          </w:p>
        </w:tc>
        <w:tc>
          <w:tcPr>
            <w:tcW w:w="4944"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9467657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Black </w:t>
            </w:r>
            <w:smartTag w:uri="urn:schemas-microsoft-com:office:smarttags" w:element="place">
              <w:r w:rsidR="00311875">
                <w:rPr>
                  <w:rFonts w:ascii="Arial" w:hAnsi="Arial" w:cs="Arial"/>
                  <w:color w:val="auto"/>
                  <w:sz w:val="24"/>
                </w:rPr>
                <w:t>Caribbean</w:t>
              </w:r>
            </w:smartTag>
          </w:p>
        </w:tc>
      </w:tr>
      <w:tr w:rsidR="00311875" w:rsidTr="009A7321">
        <w:trPr>
          <w:trHeight w:hRule="exact" w:val="397"/>
        </w:trPr>
        <w:tc>
          <w:tcPr>
            <w:tcW w:w="4943"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80134492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Other </w:t>
            </w:r>
          </w:p>
        </w:tc>
        <w:tc>
          <w:tcPr>
            <w:tcW w:w="4944"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43694971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other</w:t>
            </w:r>
          </w:p>
        </w:tc>
      </w:tr>
      <w:tr w:rsidR="00311875" w:rsidTr="009A7321">
        <w:trPr>
          <w:trHeight w:hRule="exact" w:val="397"/>
        </w:trPr>
        <w:tc>
          <w:tcPr>
            <w:tcW w:w="4943"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12258431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African </w:t>
            </w:r>
          </w:p>
        </w:tc>
        <w:tc>
          <w:tcPr>
            <w:tcW w:w="4944"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05192683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British </w:t>
            </w:r>
          </w:p>
        </w:tc>
      </w:tr>
      <w:tr w:rsidR="00311875" w:rsidTr="009A7321">
        <w:trPr>
          <w:trHeight w:hRule="exact" w:val="397"/>
        </w:trPr>
        <w:tc>
          <w:tcPr>
            <w:tcW w:w="4943"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859427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w:t>
            </w:r>
            <w:smartTag w:uri="urn:schemas-microsoft-com:office:smarttags" w:element="place">
              <w:r w:rsidR="00311875">
                <w:rPr>
                  <w:rFonts w:ascii="Arial" w:hAnsi="Arial" w:cs="Arial"/>
                  <w:color w:val="auto"/>
                  <w:sz w:val="24"/>
                </w:rPr>
                <w:t>Caribbean</w:t>
              </w:r>
            </w:smartTag>
          </w:p>
        </w:tc>
        <w:tc>
          <w:tcPr>
            <w:tcW w:w="4944"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40707888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Irish</w:t>
            </w:r>
          </w:p>
        </w:tc>
      </w:tr>
      <w:tr w:rsidR="00311875" w:rsidTr="009A7321">
        <w:trPr>
          <w:trHeight w:hRule="exact" w:val="397"/>
        </w:trPr>
        <w:tc>
          <w:tcPr>
            <w:tcW w:w="4943"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16732861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Other </w:t>
            </w:r>
          </w:p>
        </w:tc>
        <w:tc>
          <w:tcPr>
            <w:tcW w:w="4944"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39636622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Other </w:t>
            </w:r>
          </w:p>
        </w:tc>
      </w:tr>
      <w:tr w:rsidR="00311875" w:rsidTr="009A7321">
        <w:trPr>
          <w:trHeight w:hRule="exact" w:val="397"/>
        </w:trPr>
        <w:tc>
          <w:tcPr>
            <w:tcW w:w="4943"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15996662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Chinese</w:t>
            </w:r>
          </w:p>
        </w:tc>
        <w:tc>
          <w:tcPr>
            <w:tcW w:w="4944"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72317385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Other (please specify) ______________</w:t>
            </w:r>
          </w:p>
        </w:tc>
      </w:tr>
      <w:tr w:rsidR="00311875" w:rsidTr="009A7321">
        <w:trPr>
          <w:trHeight w:hRule="exact" w:val="397"/>
        </w:trPr>
        <w:tc>
          <w:tcPr>
            <w:tcW w:w="4943"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967156656"/>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Prefer not to say</w:t>
            </w:r>
          </w:p>
        </w:tc>
        <w:tc>
          <w:tcPr>
            <w:tcW w:w="4944" w:type="dxa"/>
            <w:vAlign w:val="center"/>
          </w:tcPr>
          <w:p w:rsidR="00311875" w:rsidRDefault="00311875" w:rsidP="009A7321">
            <w:pPr>
              <w:contextualSpacing w:val="0"/>
              <w:rPr>
                <w:rFonts w:ascii="Arial" w:hAnsi="Arial" w:cs="Arial"/>
                <w:color w:val="auto"/>
                <w:sz w:val="24"/>
              </w:rPr>
            </w:pPr>
          </w:p>
        </w:tc>
      </w:tr>
    </w:tbl>
    <w:p w:rsidR="00311875" w:rsidRDefault="00311875" w:rsidP="00311875">
      <w:pPr>
        <w:spacing w:line="240" w:lineRule="auto"/>
        <w:contextualSpacing w:val="0"/>
        <w:jc w:val="both"/>
        <w:rPr>
          <w:rFonts w:ascii="Arial" w:hAnsi="Arial" w:cs="Arial"/>
          <w:b/>
          <w:color w:val="auto"/>
          <w:sz w:val="24"/>
        </w:rPr>
      </w:pPr>
    </w:p>
    <w:p w:rsidR="00311875" w:rsidRDefault="00311875" w:rsidP="00311875">
      <w:pPr>
        <w:spacing w:line="240" w:lineRule="auto"/>
        <w:contextualSpacing w:val="0"/>
        <w:jc w:val="both"/>
        <w:rPr>
          <w:rFonts w:ascii="Arial" w:hAnsi="Arial" w:cs="Arial"/>
          <w:b/>
          <w:color w:val="auto"/>
          <w:szCs w:val="20"/>
        </w:rPr>
      </w:pPr>
    </w:p>
    <w:p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Sexual orientation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412"/>
        <w:gridCol w:w="2443"/>
        <w:gridCol w:w="2380"/>
      </w:tblGrid>
      <w:tr w:rsidR="00311875" w:rsidTr="009A7321">
        <w:trPr>
          <w:trHeight w:hRule="exact" w:val="397"/>
        </w:trPr>
        <w:tc>
          <w:tcPr>
            <w:tcW w:w="2471"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32145635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Heterosexual</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49445146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Lesbian</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99902457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Transgender</w:t>
            </w:r>
          </w:p>
        </w:tc>
        <w:tc>
          <w:tcPr>
            <w:tcW w:w="2472" w:type="dxa"/>
            <w:vAlign w:val="center"/>
          </w:tcPr>
          <w:p w:rsidR="00311875" w:rsidRDefault="00311875" w:rsidP="009A7321">
            <w:pPr>
              <w:contextualSpacing w:val="0"/>
              <w:rPr>
                <w:rFonts w:ascii="Arial" w:hAnsi="Arial" w:cs="Arial"/>
                <w:b/>
                <w:color w:val="auto"/>
                <w:sz w:val="24"/>
              </w:rPr>
            </w:pPr>
          </w:p>
        </w:tc>
      </w:tr>
      <w:tr w:rsidR="00311875" w:rsidTr="009A7321">
        <w:trPr>
          <w:trHeight w:hRule="exact" w:val="397"/>
        </w:trPr>
        <w:tc>
          <w:tcPr>
            <w:tcW w:w="2471"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78291540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Bisexual</w:t>
            </w:r>
          </w:p>
        </w:tc>
        <w:tc>
          <w:tcPr>
            <w:tcW w:w="2472"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94604865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t>
            </w:r>
            <w:smartTag w:uri="urn:schemas:contacts" w:element="GivenName">
              <w:r w:rsidR="00311875">
                <w:rPr>
                  <w:rFonts w:ascii="Arial" w:hAnsi="Arial" w:cs="Arial"/>
                  <w:color w:val="auto"/>
                  <w:sz w:val="24"/>
                </w:rPr>
                <w:t>Gay</w:t>
              </w:r>
            </w:smartTag>
          </w:p>
        </w:tc>
        <w:tc>
          <w:tcPr>
            <w:tcW w:w="4944" w:type="dxa"/>
            <w:gridSpan w:val="2"/>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41362706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Other (please specify) ______________</w:t>
            </w:r>
          </w:p>
        </w:tc>
      </w:tr>
      <w:tr w:rsidR="00311875" w:rsidTr="009A7321">
        <w:trPr>
          <w:trHeight w:hRule="exact" w:val="397"/>
        </w:trPr>
        <w:tc>
          <w:tcPr>
            <w:tcW w:w="2471"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13159380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Prefer not to say</w:t>
            </w:r>
          </w:p>
        </w:tc>
        <w:tc>
          <w:tcPr>
            <w:tcW w:w="2472" w:type="dxa"/>
            <w:vAlign w:val="center"/>
          </w:tcPr>
          <w:p w:rsidR="00311875" w:rsidRDefault="00311875" w:rsidP="009A7321">
            <w:pPr>
              <w:contextualSpacing w:val="0"/>
              <w:rPr>
                <w:rFonts w:ascii="Arial" w:hAnsi="Arial" w:cs="Arial"/>
                <w:color w:val="auto"/>
                <w:sz w:val="24"/>
              </w:rPr>
            </w:pPr>
          </w:p>
        </w:tc>
        <w:tc>
          <w:tcPr>
            <w:tcW w:w="4944" w:type="dxa"/>
            <w:gridSpan w:val="2"/>
            <w:vAlign w:val="center"/>
          </w:tcPr>
          <w:p w:rsidR="00311875" w:rsidRDefault="00311875" w:rsidP="009A7321">
            <w:pPr>
              <w:contextualSpacing w:val="0"/>
              <w:rPr>
                <w:rFonts w:ascii="Arial" w:hAnsi="Arial" w:cs="Arial"/>
                <w:color w:val="auto"/>
                <w:sz w:val="24"/>
              </w:rPr>
            </w:pPr>
          </w:p>
        </w:tc>
      </w:tr>
    </w:tbl>
    <w:p w:rsidR="00311875" w:rsidRDefault="00311875" w:rsidP="00311875">
      <w:pPr>
        <w:spacing w:line="240" w:lineRule="auto"/>
        <w:contextualSpacing w:val="0"/>
        <w:jc w:val="right"/>
        <w:rPr>
          <w:rFonts w:ascii="Arial" w:hAnsi="Arial" w:cs="Arial"/>
          <w:color w:val="auto"/>
          <w:sz w:val="24"/>
        </w:rPr>
      </w:pPr>
      <w:r>
        <w:rPr>
          <w:rFonts w:ascii="Arial" w:hAnsi="Arial" w:cs="Arial"/>
          <w:color w:val="auto"/>
          <w:sz w:val="24"/>
        </w:rPr>
        <w:t>Continued overleaf …</w:t>
      </w:r>
    </w:p>
    <w:p w:rsidR="00311875" w:rsidRDefault="00311875" w:rsidP="00141710">
      <w:pPr>
        <w:spacing w:line="240" w:lineRule="auto"/>
        <w:contextualSpacing w:val="0"/>
        <w:rPr>
          <w:rFonts w:ascii="Arial" w:hAnsi="Arial" w:cs="Arial"/>
          <w:b/>
          <w:color w:val="auto"/>
          <w:sz w:val="24"/>
        </w:rPr>
      </w:pPr>
    </w:p>
    <w:p w:rsidR="00311875" w:rsidRDefault="00311875" w:rsidP="00311875">
      <w:pPr>
        <w:spacing w:line="240" w:lineRule="auto"/>
        <w:contextualSpacing w:val="0"/>
        <w:jc w:val="center"/>
        <w:rPr>
          <w:rFonts w:ascii="Arial" w:hAnsi="Arial" w:cs="Arial"/>
          <w:b/>
          <w:color w:val="auto"/>
          <w:sz w:val="24"/>
        </w:rPr>
      </w:pPr>
      <w:r>
        <w:rPr>
          <w:rFonts w:ascii="Arial" w:hAnsi="Arial" w:cs="Arial"/>
          <w:b/>
          <w:color w:val="auto"/>
          <w:sz w:val="24"/>
        </w:rPr>
        <w:lastRenderedPageBreak/>
        <w:t>The information contained on this form will be held on a computer file</w:t>
      </w:r>
    </w:p>
    <w:p w:rsidR="00311875" w:rsidRDefault="00311875" w:rsidP="00311875">
      <w:pPr>
        <w:spacing w:after="200"/>
        <w:contextualSpacing w:val="0"/>
        <w:rPr>
          <w:rFonts w:ascii="Arial" w:hAnsi="Arial" w:cs="Arial"/>
          <w:b/>
          <w:sz w:val="28"/>
          <w:szCs w:val="28"/>
        </w:rPr>
      </w:pPr>
      <w:r>
        <w:rPr>
          <w:rFonts w:ascii="Arial" w:hAnsi="Arial" w:cs="Arial"/>
          <w:b/>
          <w:sz w:val="28"/>
          <w:szCs w:val="28"/>
        </w:rPr>
        <w:t>Disability</w:t>
      </w:r>
    </w:p>
    <w:p w:rsidR="00311875" w:rsidRDefault="00311875" w:rsidP="00311875">
      <w:pPr>
        <w:spacing w:before="120" w:line="240" w:lineRule="auto"/>
        <w:contextualSpacing w:val="0"/>
        <w:jc w:val="both"/>
        <w:rPr>
          <w:rFonts w:ascii="Arial" w:hAnsi="Arial" w:cs="Arial"/>
          <w:color w:val="auto"/>
          <w:sz w:val="24"/>
        </w:rPr>
      </w:pPr>
      <w:r>
        <w:rPr>
          <w:rFonts w:ascii="Arial" w:hAnsi="Arial" w:cs="Arial"/>
          <w:color w:val="auto"/>
          <w:sz w:val="24"/>
        </w:rPr>
        <w:t>Before ticking the appropriate box below, please read the definition of disability.</w:t>
      </w:r>
    </w:p>
    <w:p w:rsidR="00311875" w:rsidRDefault="00311875" w:rsidP="00311875">
      <w:pPr>
        <w:spacing w:line="240" w:lineRule="auto"/>
        <w:contextualSpacing w:val="0"/>
        <w:jc w:val="both"/>
        <w:rPr>
          <w:rFonts w:ascii="Arial" w:hAnsi="Arial" w:cs="Arial"/>
          <w:color w:val="auto"/>
          <w:sz w:val="24"/>
        </w:rPr>
      </w:pPr>
    </w:p>
    <w:p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The definition of disability, as outlined in the Disability Discrimination Act 1995 is as follows:  “a physical or mental impairment which has a substantial and long term adverse effect on a person’s ability to carry out normal day-to-day activities”.</w:t>
      </w:r>
    </w:p>
    <w:p w:rsidR="00311875" w:rsidRDefault="00311875" w:rsidP="00311875">
      <w:pPr>
        <w:spacing w:line="240" w:lineRule="auto"/>
        <w:contextualSpacing w:val="0"/>
        <w:jc w:val="both"/>
        <w:rPr>
          <w:rFonts w:ascii="Arial" w:hAnsi="Arial" w:cs="Arial"/>
          <w:color w:val="auto"/>
          <w:sz w:val="24"/>
        </w:rPr>
      </w:pPr>
    </w:p>
    <w:p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To be protected under the Act</w:t>
      </w:r>
    </w:p>
    <w:p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An individual must have an impairment which can be physical or mental.</w:t>
      </w:r>
    </w:p>
    <w:p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has to be </w:t>
      </w:r>
      <w:r w:rsidR="006352F6">
        <w:rPr>
          <w:rFonts w:ascii="Arial" w:hAnsi="Arial" w:cs="Arial"/>
          <w:color w:val="auto"/>
          <w:sz w:val="24"/>
        </w:rPr>
        <w:t>substantial</w:t>
      </w:r>
      <w:r>
        <w:rPr>
          <w:rFonts w:ascii="Arial" w:hAnsi="Arial" w:cs="Arial"/>
          <w:color w:val="auto"/>
          <w:sz w:val="24"/>
        </w:rPr>
        <w:t>, that is something more than minor or trivial.</w:t>
      </w:r>
    </w:p>
    <w:p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needs to be long term, i.e. the impairment has lasted or is likely to last in total for at least twelve months or more, or is likely to last the rest of the life of the person affected (long term includes conditions which fluctuate or may recur, such as cancer, HIV/AIDS and multiple sclerosis) </w:t>
      </w:r>
      <w:r>
        <w:rPr>
          <w:rFonts w:ascii="Arial" w:hAnsi="Arial" w:cs="Arial"/>
          <w:b/>
          <w:color w:val="auto"/>
          <w:sz w:val="24"/>
        </w:rPr>
        <w:t>and</w:t>
      </w:r>
    </w:p>
    <w:p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It must affect their day-to-day activities on a regular basis (day-to-day activities include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311875" w:rsidRDefault="00311875" w:rsidP="00311875">
      <w:pPr>
        <w:spacing w:line="240" w:lineRule="auto"/>
        <w:contextualSpacing w:val="0"/>
        <w:jc w:val="both"/>
        <w:rPr>
          <w:rFonts w:ascii="Arial" w:hAnsi="Arial" w:cs="Arial"/>
          <w:color w:val="auto"/>
          <w:sz w:val="24"/>
        </w:rPr>
      </w:pPr>
    </w:p>
    <w:p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The effect an impairment may have on day-to-day activities is defined in the Act as falling within the following categories:</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Mobility</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Manual dexterity</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Physical co-ordination</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Continence</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Ability to lift, carry or otherwise move everyday objects</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Speech, hearing or eyesight</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Memory or ability to concentrate, learn or understand </w:t>
      </w:r>
      <w:r>
        <w:rPr>
          <w:rFonts w:ascii="Arial" w:hAnsi="Arial" w:cs="Arial"/>
          <w:b/>
          <w:color w:val="auto"/>
          <w:sz w:val="24"/>
        </w:rPr>
        <w:t>or</w:t>
      </w:r>
    </w:p>
    <w:p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Perception of the risk of physical danger.</w:t>
      </w:r>
    </w:p>
    <w:p w:rsidR="00311875" w:rsidRDefault="00311875" w:rsidP="00311875">
      <w:pPr>
        <w:pStyle w:val="ListParagraph"/>
        <w:spacing w:line="240" w:lineRule="auto"/>
        <w:ind w:left="357"/>
        <w:contextualSpacing w:val="0"/>
        <w:jc w:val="both"/>
        <w:rPr>
          <w:rFonts w:ascii="Arial" w:hAnsi="Arial" w:cs="Arial"/>
          <w:color w:val="auto"/>
          <w:sz w:val="12"/>
          <w:szCs w:val="12"/>
        </w:rPr>
      </w:pPr>
    </w:p>
    <w:p w:rsidR="00311875" w:rsidRDefault="00311875" w:rsidP="00311875">
      <w:pPr>
        <w:spacing w:line="240" w:lineRule="auto"/>
        <w:contextualSpacing w:val="0"/>
        <w:jc w:val="both"/>
        <w:rPr>
          <w:rFonts w:ascii="Arial" w:hAnsi="Arial" w:cs="Arial"/>
          <w:color w:val="auto"/>
          <w:sz w:val="24"/>
        </w:rPr>
      </w:pPr>
      <w:r>
        <w:rPr>
          <w:rFonts w:ascii="Arial" w:hAnsi="Arial" w:cs="Arial"/>
          <w:noProof/>
          <w:color w:val="auto"/>
          <w:sz w:val="24"/>
          <w:lang w:val="en-GB" w:eastAsia="en-GB"/>
        </w:rPr>
        <mc:AlternateContent>
          <mc:Choice Requires="wps">
            <w:drawing>
              <wp:anchor distT="0" distB="0" distL="114300" distR="114300" simplePos="0" relativeHeight="251659264" behindDoc="0" locked="0" layoutInCell="1" allowOverlap="1" wp14:anchorId="78CDB7E4" wp14:editId="0714AB5B">
                <wp:simplePos x="0" y="0"/>
                <wp:positionH relativeFrom="column">
                  <wp:posOffset>107950</wp:posOffset>
                </wp:positionH>
                <wp:positionV relativeFrom="paragraph">
                  <wp:posOffset>81280</wp:posOffset>
                </wp:positionV>
                <wp:extent cx="6252210" cy="1332230"/>
                <wp:effectExtent l="12700" t="5080" r="12065" b="571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3322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3A39C" id="AutoShape 57" o:spid="_x0000_s1026" style="position:absolute;margin-left:8.5pt;margin-top:6.4pt;width:492.3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" filled="f"/>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89"/>
      </w:tblGrid>
      <w:tr w:rsidR="00311875" w:rsidTr="009A7321">
        <w:trPr>
          <w:trHeight w:hRule="exact" w:val="680"/>
          <w:jc w:val="center"/>
        </w:trPr>
        <w:tc>
          <w:tcPr>
            <w:tcW w:w="675"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21170201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I do consider myself to have a disability as defined by the</w:t>
            </w:r>
            <w:r w:rsidR="00DE6E0D">
              <w:rPr>
                <w:rFonts w:ascii="Arial" w:hAnsi="Arial" w:cs="Arial"/>
                <w:color w:val="auto"/>
                <w:sz w:val="24"/>
              </w:rPr>
              <w:t xml:space="preserve"> </w:t>
            </w:r>
            <w:r>
              <w:rPr>
                <w:rFonts w:ascii="Arial" w:hAnsi="Arial" w:cs="Arial"/>
                <w:color w:val="auto"/>
                <w:sz w:val="24"/>
              </w:rPr>
              <w:t>Disability Discrimination Act 1995 (as detailed above).</w:t>
            </w:r>
          </w:p>
        </w:tc>
      </w:tr>
      <w:tr w:rsidR="00311875" w:rsidTr="009A7321">
        <w:trPr>
          <w:trHeight w:hRule="exact" w:val="680"/>
          <w:jc w:val="center"/>
        </w:trPr>
        <w:tc>
          <w:tcPr>
            <w:tcW w:w="675"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24468852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I do not consider myself to have a disability as defined by the Disability Discrimination Act 1995 (as detailed above).</w:t>
            </w:r>
          </w:p>
        </w:tc>
      </w:tr>
      <w:tr w:rsidR="00311875" w:rsidTr="009A7321">
        <w:trPr>
          <w:trHeight w:hRule="exact" w:val="465"/>
          <w:jc w:val="center"/>
        </w:trPr>
        <w:tc>
          <w:tcPr>
            <w:tcW w:w="675" w:type="dxa"/>
            <w:vAlign w:val="center"/>
          </w:tcPr>
          <w:p w:rsidR="00311875" w:rsidRDefault="00B51359" w:rsidP="009A7321">
            <w:pPr>
              <w:contextualSpacing w:val="0"/>
              <w:rPr>
                <w:rFonts w:ascii="Arial" w:hAnsi="Arial" w:cs="Arial"/>
                <w:color w:val="auto"/>
                <w:sz w:val="24"/>
              </w:rPr>
            </w:pPr>
            <w:sdt>
              <w:sdtPr>
                <w:rPr>
                  <w:rFonts w:ascii="Arial" w:hAnsi="Arial" w:cs="Arial"/>
                  <w:color w:val="auto"/>
                  <w:sz w:val="28"/>
                  <w:szCs w:val="28"/>
                </w:rPr>
                <w:id w:val="17177213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I prefer not to say.</w:t>
            </w:r>
          </w:p>
        </w:tc>
      </w:tr>
    </w:tbl>
    <w:p w:rsidR="00311875" w:rsidRDefault="00311875" w:rsidP="00311875">
      <w:pPr>
        <w:spacing w:line="240" w:lineRule="auto"/>
        <w:contextualSpacing w:val="0"/>
        <w:jc w:val="both"/>
        <w:rPr>
          <w:rFonts w:ascii="Arial" w:hAnsi="Arial" w:cs="Arial"/>
          <w:color w:val="auto"/>
          <w:sz w:val="24"/>
        </w:rPr>
      </w:pPr>
    </w:p>
    <w:p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Data Protection Act</w:t>
      </w:r>
    </w:p>
    <w:p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311875" w:rsidRDefault="00311875" w:rsidP="00311875">
      <w:pPr>
        <w:spacing w:line="240" w:lineRule="auto"/>
        <w:contextualSpacing w:val="0"/>
        <w:jc w:val="both"/>
        <w:rPr>
          <w:rFonts w:ascii="Arial" w:hAnsi="Arial" w:cs="Arial"/>
          <w:color w:val="auto"/>
          <w:sz w:val="12"/>
          <w:szCs w:val="12"/>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311875" w:rsidTr="009A7321">
        <w:trPr>
          <w:trHeight w:hRule="exact" w:val="1123"/>
        </w:trPr>
        <w:tc>
          <w:tcPr>
            <w:tcW w:w="1101"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Signed:</w:t>
            </w:r>
          </w:p>
        </w:tc>
        <w:tc>
          <w:tcPr>
            <w:tcW w:w="6237" w:type="dxa"/>
            <w:vAlign w:val="center"/>
          </w:tcPr>
          <w:p w:rsidR="00311875" w:rsidRDefault="00311875" w:rsidP="009A7321">
            <w:pPr>
              <w:contextualSpacing w:val="0"/>
              <w:rPr>
                <w:rFonts w:ascii="Arial" w:hAnsi="Arial" w:cs="Arial"/>
                <w:color w:val="auto"/>
                <w:sz w:val="24"/>
              </w:rPr>
            </w:pPr>
          </w:p>
        </w:tc>
        <w:tc>
          <w:tcPr>
            <w:tcW w:w="3402" w:type="dxa"/>
            <w:vAlign w:val="center"/>
          </w:tcPr>
          <w:p w:rsidR="00311875" w:rsidRDefault="00311875" w:rsidP="009A7321">
            <w:pPr>
              <w:contextualSpacing w:val="0"/>
              <w:rPr>
                <w:rFonts w:ascii="Arial" w:hAnsi="Arial" w:cs="Arial"/>
                <w:color w:val="auto"/>
                <w:sz w:val="24"/>
              </w:rPr>
            </w:pPr>
            <w:r>
              <w:rPr>
                <w:rFonts w:ascii="Arial" w:hAnsi="Arial" w:cs="Arial"/>
                <w:color w:val="auto"/>
                <w:sz w:val="24"/>
              </w:rPr>
              <w:t xml:space="preserve">Date: </w:t>
            </w:r>
          </w:p>
        </w:tc>
      </w:tr>
    </w:tbl>
    <w:p w:rsidR="004A6614" w:rsidRPr="00311875" w:rsidRDefault="00311875" w:rsidP="00311875">
      <w:pPr>
        <w:jc w:val="both"/>
        <w:rPr>
          <w:rFonts w:ascii="Arial" w:hAnsi="Arial" w:cs="Arial"/>
          <w:i/>
          <w:color w:val="auto"/>
          <w:szCs w:val="20"/>
        </w:rPr>
      </w:pPr>
      <w:r>
        <w:rPr>
          <w:rFonts w:ascii="Arial" w:hAnsi="Arial" w:cs="Arial"/>
          <w:i/>
          <w:color w:val="auto"/>
          <w:szCs w:val="20"/>
        </w:rPr>
        <w:t>(A scanned signature can be pasted in the box above)</w:t>
      </w:r>
    </w:p>
    <w:sectPr w:rsidR="004A6614" w:rsidRPr="00311875">
      <w:footerReference w:type="first" r:id="rId7"/>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1359">
      <w:pPr>
        <w:spacing w:line="240" w:lineRule="auto"/>
      </w:pPr>
      <w:r>
        <w:separator/>
      </w:r>
    </w:p>
  </w:endnote>
  <w:endnote w:type="continuationSeparator" w:id="0">
    <w:p w:rsidR="00000000" w:rsidRDefault="00B51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rsidR="002A768E" w:rsidRDefault="00DD2C90">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B51359">
              <w:rPr>
                <w:rFonts w:ascii="Arial" w:hAnsi="Arial" w:cs="Arial"/>
                <w:noProof/>
              </w:rPr>
              <w:t>1</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B51359">
              <w:rPr>
                <w:rFonts w:ascii="Arial" w:hAnsi="Arial" w:cs="Arial"/>
                <w:noProof/>
              </w:rPr>
              <w:t>1</w:t>
            </w:r>
            <w:r>
              <w:rPr>
                <w:rFonts w:ascii="Arial" w:hAnsi="Arial" w:cs="Arial"/>
                <w:sz w:val="24"/>
              </w:rPr>
              <w:fldChar w:fldCharType="end"/>
            </w:r>
          </w:p>
        </w:sdtContent>
      </w:sdt>
    </w:sdtContent>
  </w:sdt>
  <w:p w:rsidR="002A768E" w:rsidRDefault="00B51359">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1359">
      <w:pPr>
        <w:spacing w:line="240" w:lineRule="auto"/>
      </w:pPr>
      <w:r>
        <w:separator/>
      </w:r>
    </w:p>
  </w:footnote>
  <w:footnote w:type="continuationSeparator" w:id="0">
    <w:p w:rsidR="00000000" w:rsidRDefault="00B513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75"/>
    <w:rsid w:val="00141710"/>
    <w:rsid w:val="00311875"/>
    <w:rsid w:val="004A6614"/>
    <w:rsid w:val="006352F6"/>
    <w:rsid w:val="00B51359"/>
    <w:rsid w:val="00DD2C90"/>
    <w:rsid w:val="00DE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Give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3C291FB-DD30-4010-B1BC-089DDFBE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75"/>
    <w:pPr>
      <w:spacing w:after="0" w:line="276" w:lineRule="auto"/>
      <w:contextualSpacing/>
    </w:pPr>
    <w:rPr>
      <w:rFonts w:cstheme="minorHAnsi"/>
      <w:color w:val="44546A" w:themeColor="text2"/>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11875"/>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11875"/>
    <w:pPr>
      <w:tabs>
        <w:tab w:val="center" w:pos="4680"/>
        <w:tab w:val="right" w:pos="9360"/>
      </w:tabs>
      <w:spacing w:line="240" w:lineRule="auto"/>
    </w:pPr>
  </w:style>
  <w:style w:type="character" w:customStyle="1" w:styleId="FooterChar">
    <w:name w:val="Footer Char"/>
    <w:basedOn w:val="DefaultParagraphFont"/>
    <w:link w:val="Footer"/>
    <w:uiPriority w:val="99"/>
    <w:rsid w:val="00311875"/>
    <w:rPr>
      <w:rFonts w:cstheme="minorHAnsi"/>
      <w:color w:val="44546A" w:themeColor="text2"/>
      <w:sz w:val="20"/>
      <w:szCs w:val="24"/>
      <w:lang w:val="en-US" w:eastAsia="ja-JP"/>
    </w:rPr>
  </w:style>
  <w:style w:type="paragraph" w:styleId="ListParagraph">
    <w:name w:val="List Paragraph"/>
    <w:basedOn w:val="Normal"/>
    <w:uiPriority w:val="6"/>
    <w:unhideWhenUsed/>
    <w:qFormat/>
    <w:rsid w:val="003118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Green</dc:creator>
  <cp:keywords/>
  <dc:description/>
  <cp:lastModifiedBy>Carrie Massey</cp:lastModifiedBy>
  <cp:revision>2</cp:revision>
  <dcterms:created xsi:type="dcterms:W3CDTF">2019-09-02T14:56:00Z</dcterms:created>
  <dcterms:modified xsi:type="dcterms:W3CDTF">2019-09-02T14:56:00Z</dcterms:modified>
</cp:coreProperties>
</file>