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920556">
            <w:pPr>
              <w:pStyle w:val="NoSpacing"/>
            </w:pPr>
            <w:r>
              <w:t xml:space="preserve">Recruitment of </w:t>
            </w:r>
            <w:r w:rsidR="00920556">
              <w:t xml:space="preserve">Trust </w:t>
            </w:r>
            <w:r>
              <w:t>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  <w:p w:rsidR="009B299E" w:rsidRDefault="009B299E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9B299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Pr="00062414" w:rsidRDefault="009B299E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062414" w:rsidRDefault="009B299E" w:rsidP="009D5484">
            <w:pPr>
              <w:pStyle w:val="NoSpacing"/>
            </w:pPr>
            <w:r w:rsidRPr="00C80DD8">
              <w:t>Zenith Multi Academy Trust</w:t>
            </w:r>
          </w:p>
        </w:tc>
      </w:tr>
      <w:tr w:rsidR="009B299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Default="009B299E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9B299E" w:rsidRPr="00062414" w:rsidRDefault="00AA0CBA" w:rsidP="00D658E0">
            <w:pPr>
              <w:pStyle w:val="NoSpacing"/>
            </w:pPr>
            <w:hyperlink w:anchor="DPO" w:history="1">
              <w:r w:rsidR="009B299E" w:rsidRPr="00134B0B">
                <w:rPr>
                  <w:rStyle w:val="Hyperlink"/>
                </w:rPr>
                <w:t>Data Protection Officer</w:t>
              </w:r>
            </w:hyperlink>
            <w:r w:rsidR="009B299E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531C30" w:rsidRDefault="009B299E" w:rsidP="009D5484">
            <w:pPr>
              <w:pStyle w:val="NoSpacing"/>
            </w:pPr>
            <w:r w:rsidRPr="00531C30">
              <w:t>Lauri Almond (Essex County Council).</w:t>
            </w:r>
          </w:p>
          <w:p w:rsidR="009B299E" w:rsidRPr="00062414" w:rsidRDefault="009B299E" w:rsidP="009D5484">
            <w:pPr>
              <w:pStyle w:val="NoSpacing"/>
            </w:pP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9B299E">
              <w:t xml:space="preserve">Members of the HR and Recruitment team, Interviewers, relevant Governors and Trustees, </w:t>
            </w:r>
            <w:r w:rsidR="0022000C" w:rsidRPr="009B299E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9B299E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>6 months from the 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AA0CBA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AA0CBA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AA0CBA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AA0CBA" w:rsidP="00FA74C4">
            <w:pPr>
              <w:pStyle w:val="NoSpacing"/>
            </w:pPr>
            <w:hyperlink r:id="rId10" w:history="1">
              <w:r w:rsidR="00DF36CE" w:rsidRPr="009B299E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9B299E">
              <w:t xml:space="preserve"> </w:t>
            </w:r>
            <w:r w:rsidR="00DF36CE" w:rsidRPr="009B299E">
              <w:rPr>
                <w:b/>
              </w:rPr>
              <w:t>amend these details if ECC are not the data Protection Officer for your school under contract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AA0CBA" w:rsidP="00FA74C4">
            <w:pPr>
              <w:pStyle w:val="NoSpacing"/>
            </w:pPr>
            <w:hyperlink r:id="rId11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Pr="00C657B2" w:rsidRDefault="00C657B2" w:rsidP="009B299E">
      <w:pPr>
        <w:ind w:left="-142"/>
        <w:rPr>
          <w:rFonts w:ascii="Arial" w:hAnsi="Arial" w:cs="Arial"/>
          <w:sz w:val="16"/>
          <w:szCs w:val="24"/>
        </w:rPr>
      </w:pPr>
    </w:p>
    <w:sectPr w:rsidR="00C657B2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03265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B5BB0"/>
    <w:rsid w:val="006E70AA"/>
    <w:rsid w:val="00712EB6"/>
    <w:rsid w:val="00760035"/>
    <w:rsid w:val="0078232C"/>
    <w:rsid w:val="008335D3"/>
    <w:rsid w:val="00837403"/>
    <w:rsid w:val="008727AF"/>
    <w:rsid w:val="00920556"/>
    <w:rsid w:val="00991691"/>
    <w:rsid w:val="0099362E"/>
    <w:rsid w:val="009968EC"/>
    <w:rsid w:val="00997D8D"/>
    <w:rsid w:val="009A4551"/>
    <w:rsid w:val="009A5FFC"/>
    <w:rsid w:val="009B299E"/>
    <w:rsid w:val="009F5740"/>
    <w:rsid w:val="00A03949"/>
    <w:rsid w:val="00A21102"/>
    <w:rsid w:val="00A36E37"/>
    <w:rsid w:val="00AA0CBA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5DB28-958E-455F-AE15-17D74AD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concerns/handl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95D0-FCCF-43BB-AEB2-68A4D229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Leigh Christensen</cp:lastModifiedBy>
  <cp:revision>2</cp:revision>
  <dcterms:created xsi:type="dcterms:W3CDTF">2019-12-06T14:00:00Z</dcterms:created>
  <dcterms:modified xsi:type="dcterms:W3CDTF">2019-12-06T14:00:00Z</dcterms:modified>
</cp:coreProperties>
</file>