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A8" w:rsidRPr="004506A8" w:rsidRDefault="004506A8" w:rsidP="004506A8">
      <w:pPr>
        <w:ind w:right="946"/>
        <w:rPr>
          <w:rFonts w:ascii="Calibri" w:eastAsia="Times New Roman" w:hAnsi="Calibri" w:cs="Calibri"/>
          <w:b/>
          <w:sz w:val="28"/>
          <w:szCs w:val="28"/>
        </w:rPr>
      </w:pPr>
      <w:r w:rsidRPr="004506A8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-656590</wp:posOffset>
                </wp:positionV>
                <wp:extent cx="108585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6A8" w:rsidRDefault="004506A8" w:rsidP="004506A8">
                            <w:r w:rsidRPr="00CA39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2960" cy="80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953" t="27524" r="31877" b="2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65pt;margin-top:-51.7pt;width:8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" fillcolor="window" stroked="f" strokeweight=".5pt">
                <v:path arrowok="t"/>
                <v:textbox>
                  <w:txbxContent>
                    <w:p w:rsidR="004506A8" w:rsidRDefault="004506A8" w:rsidP="004506A8">
                      <w:r w:rsidRPr="00CA391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2960" cy="80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953" t="27524" r="31877" b="2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06A8">
        <w:rPr>
          <w:rFonts w:ascii="Calibri" w:eastAsia="Times New Roman" w:hAnsi="Calibri" w:cs="Calibri"/>
          <w:b/>
          <w:sz w:val="28"/>
          <w:szCs w:val="28"/>
        </w:rPr>
        <w:t xml:space="preserve">Helena </w:t>
      </w:r>
      <w:proofErr w:type="spellStart"/>
      <w:r w:rsidRPr="004506A8">
        <w:rPr>
          <w:rFonts w:ascii="Calibri" w:eastAsia="Times New Roman" w:hAnsi="Calibri" w:cs="Calibri"/>
          <w:b/>
          <w:sz w:val="28"/>
          <w:szCs w:val="28"/>
        </w:rPr>
        <w:t>Roma</w:t>
      </w:r>
      <w:r w:rsidR="001956C4">
        <w:rPr>
          <w:rFonts w:ascii="Calibri" w:eastAsia="Times New Roman" w:hAnsi="Calibri" w:cs="Calibri"/>
          <w:b/>
          <w:sz w:val="28"/>
          <w:szCs w:val="28"/>
        </w:rPr>
        <w:t>nes</w:t>
      </w:r>
      <w:proofErr w:type="spellEnd"/>
      <w:r w:rsidR="001956C4">
        <w:rPr>
          <w:rFonts w:ascii="Calibri" w:eastAsia="Times New Roman" w:hAnsi="Calibri" w:cs="Calibri"/>
          <w:b/>
          <w:sz w:val="28"/>
          <w:szCs w:val="28"/>
        </w:rPr>
        <w:t xml:space="preserve"> School </w:t>
      </w:r>
      <w:bookmarkStart w:id="0" w:name="_GoBack"/>
      <w:bookmarkEnd w:id="0"/>
    </w:p>
    <w:p w:rsidR="004506A8" w:rsidRPr="004506A8" w:rsidRDefault="004506A8" w:rsidP="004506A8">
      <w:pPr>
        <w:spacing w:after="0" w:line="240" w:lineRule="auto"/>
        <w:rPr>
          <w:rFonts w:ascii="Calibri" w:eastAsia="Times New Roman" w:hAnsi="Calibri" w:cs="Calibri"/>
          <w:b/>
        </w:rPr>
      </w:pPr>
      <w:r w:rsidRPr="004506A8">
        <w:rPr>
          <w:rFonts w:ascii="Calibri" w:eastAsia="Times New Roman" w:hAnsi="Calibri" w:cs="Calibri"/>
          <w:b/>
        </w:rPr>
        <w:t>Person Specification: Classroom Teacher</w:t>
      </w:r>
    </w:p>
    <w:p w:rsidR="004506A8" w:rsidRPr="004506A8" w:rsidRDefault="004506A8" w:rsidP="004506A8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0"/>
        <w:gridCol w:w="1501"/>
        <w:gridCol w:w="1128"/>
        <w:gridCol w:w="1230"/>
      </w:tblGrid>
      <w:tr w:rsidR="004506A8" w:rsidRPr="004506A8" w:rsidTr="004506A8">
        <w:tc>
          <w:tcPr>
            <w:tcW w:w="5807" w:type="dxa"/>
            <w:shd w:val="clear" w:color="auto" w:fill="ACB9C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560" w:type="dxa"/>
            <w:shd w:val="clear" w:color="auto" w:fill="ACB9C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134" w:type="dxa"/>
            <w:shd w:val="clear" w:color="auto" w:fill="ACB9C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708" w:type="dxa"/>
            <w:shd w:val="clear" w:color="auto" w:fill="ACB9C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Evidence</w:t>
            </w:r>
          </w:p>
        </w:tc>
      </w:tr>
      <w:tr w:rsidR="004506A8" w:rsidRPr="004506A8" w:rsidTr="004506A8">
        <w:tc>
          <w:tcPr>
            <w:tcW w:w="9209" w:type="dxa"/>
            <w:gridSpan w:val="4"/>
            <w:shd w:val="clear" w:color="auto" w:fill="D5DCE4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Qualifications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Qualified to teach and work in the UK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Application Interview</w:t>
            </w:r>
          </w:p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References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Ability to teach ages 11-16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Ability to teach Post 16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Good relevant degree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4506A8">
        <w:tc>
          <w:tcPr>
            <w:tcW w:w="9209" w:type="dxa"/>
            <w:gridSpan w:val="4"/>
            <w:shd w:val="clear" w:color="auto" w:fill="D5DCE4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  <w:b/>
              </w:rPr>
              <w:t>Experience, Knowledge &amp; Understanding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 xml:space="preserve">Experience of raising supporting students’ progress 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Application Interview</w:t>
            </w:r>
          </w:p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References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 xml:space="preserve">Evidence of continually improving own teaching and learning 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Up to date knowledge in the subject area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Good knowledge of pedagogy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Able to use ICT as a vehicle for effective learning and teaching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Understanding of the strategies needed to establish consistently high aspirations, outcomes and behaviour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4506A8">
        <w:tc>
          <w:tcPr>
            <w:tcW w:w="9209" w:type="dxa"/>
            <w:gridSpan w:val="4"/>
            <w:shd w:val="clear" w:color="auto" w:fill="D5DCE4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  <w:b/>
              </w:rPr>
            </w:pPr>
            <w:r w:rsidRPr="004506A8">
              <w:rPr>
                <w:rFonts w:ascii="Calibri" w:hAnsi="Calibri" w:cs="Calibri"/>
                <w:b/>
              </w:rPr>
              <w:t>Personal Qualities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 willingness to lead development of policies and practices and promote collective responsibility for their implementation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Application Interview</w:t>
            </w:r>
          </w:p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References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High expectations for accountability and consistency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Resilience, motivation and commitment to driving up standards of achievement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Enthusiastic, confident, positive, self-motivated and determined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Excellent communication, planning, organisational, listening and time management skills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Effective and systematic behaviour management, with clear boundaries, sanctions, praise and recognition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Readiness to reflect and self-evaluate, and the ability to change, develop and improve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Work effectively alone and as a part of a team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Develop positive relationships and act as a role model to staff and students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High levels of honesty and integrity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  <w:tr w:rsidR="004506A8" w:rsidRPr="004506A8" w:rsidTr="004506A8">
        <w:tc>
          <w:tcPr>
            <w:tcW w:w="9209" w:type="dxa"/>
            <w:gridSpan w:val="4"/>
            <w:shd w:val="clear" w:color="auto" w:fill="D5DCE4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  <w:b/>
              </w:rPr>
              <w:t>Other</w:t>
            </w:r>
          </w:p>
        </w:tc>
      </w:tr>
      <w:tr w:rsidR="004506A8" w:rsidRPr="004506A8" w:rsidTr="00DE158F">
        <w:tc>
          <w:tcPr>
            <w:tcW w:w="5807" w:type="dxa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The post holder will be subject to an Enhanced Disclosure and Barring Service (DBS) check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Application Interview</w:t>
            </w:r>
          </w:p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References</w:t>
            </w:r>
          </w:p>
        </w:tc>
      </w:tr>
      <w:tr w:rsidR="004506A8" w:rsidRPr="004506A8" w:rsidTr="00DE158F">
        <w:tc>
          <w:tcPr>
            <w:tcW w:w="5807" w:type="dxa"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t>The post holder must be committed to safeguarding the welfare of children and to providing equality of opportunity</w:t>
            </w:r>
          </w:p>
        </w:tc>
        <w:tc>
          <w:tcPr>
            <w:tcW w:w="1560" w:type="dxa"/>
            <w:vAlign w:val="center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  <w:r w:rsidRPr="004506A8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</w:tcPr>
          <w:p w:rsidR="004506A8" w:rsidRPr="004506A8" w:rsidRDefault="004506A8" w:rsidP="004506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4506A8" w:rsidRPr="004506A8" w:rsidRDefault="004506A8" w:rsidP="004506A8">
            <w:pPr>
              <w:rPr>
                <w:rFonts w:ascii="Calibri" w:hAnsi="Calibri" w:cs="Calibri"/>
              </w:rPr>
            </w:pPr>
          </w:p>
        </w:tc>
      </w:tr>
    </w:tbl>
    <w:p w:rsidR="004506A8" w:rsidRPr="004506A8" w:rsidRDefault="004506A8" w:rsidP="004506A8">
      <w:pPr>
        <w:spacing w:after="0" w:line="240" w:lineRule="auto"/>
        <w:rPr>
          <w:rFonts w:ascii="Calibri" w:eastAsia="Times New Roman" w:hAnsi="Calibri" w:cs="Calibri"/>
        </w:rPr>
      </w:pPr>
    </w:p>
    <w:p w:rsidR="00C173F5" w:rsidRDefault="001956C4"/>
    <w:sectPr w:rsidR="00C173F5" w:rsidSect="00C53D04">
      <w:headerReference w:type="default" r:id="rId8"/>
      <w:pgSz w:w="11906" w:h="16838"/>
      <w:pgMar w:top="1304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A" w:rsidRDefault="00CB3505">
      <w:pPr>
        <w:spacing w:after="0" w:line="240" w:lineRule="auto"/>
      </w:pPr>
      <w:r>
        <w:separator/>
      </w:r>
    </w:p>
  </w:endnote>
  <w:endnote w:type="continuationSeparator" w:id="0">
    <w:p w:rsidR="00AF070A" w:rsidRDefault="00C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A" w:rsidRDefault="00CB3505">
      <w:pPr>
        <w:spacing w:after="0" w:line="240" w:lineRule="auto"/>
      </w:pPr>
      <w:r>
        <w:separator/>
      </w:r>
    </w:p>
  </w:footnote>
  <w:footnote w:type="continuationSeparator" w:id="0">
    <w:p w:rsidR="00AF070A" w:rsidRDefault="00CB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56C4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0281" o:spid="_x0000_s2049" type="#_x0000_t136" style="position:absolute;margin-left:0;margin-top:0;width:383.6pt;height:255.75pt;rotation:315;z-index:-251658752;mso-position-horizontal:center;mso-position-horizontal-relative:margin;mso-position-vertical:center;mso-position-vertical-relative:margin" o:allowincell="f" fillcolor="#eeece1" stroked="f">
          <v:fill opacity=".5"/>
          <v:textpath style="font-family:&quot;Arial&quot;;font-size:1pt" string="H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8"/>
    <w:rsid w:val="001956C4"/>
    <w:rsid w:val="00254F3F"/>
    <w:rsid w:val="004506A8"/>
    <w:rsid w:val="00827DB2"/>
    <w:rsid w:val="00993AD5"/>
    <w:rsid w:val="00AF070A"/>
    <w:rsid w:val="00C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92CC3"/>
  <w15:chartTrackingRefBased/>
  <w15:docId w15:val="{AECA6636-7049-4982-8D19-8E2CB4C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A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506A8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506A8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Este</dc:creator>
  <cp:keywords/>
  <dc:description/>
  <cp:lastModifiedBy>Susan Este</cp:lastModifiedBy>
  <cp:revision>3</cp:revision>
  <dcterms:created xsi:type="dcterms:W3CDTF">2022-03-18T10:48:00Z</dcterms:created>
  <dcterms:modified xsi:type="dcterms:W3CDTF">2022-03-18T10:49:00Z</dcterms:modified>
</cp:coreProperties>
</file>