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54" w:rsidRPr="00A63314" w:rsidRDefault="00283854" w:rsidP="00283854">
      <w:pPr>
        <w:jc w:val="both"/>
        <w:rPr>
          <w:rFonts w:ascii="Garamond" w:hAnsi="Garamond" w:cs="Arial"/>
          <w:b/>
        </w:rPr>
      </w:pPr>
      <w:r w:rsidRPr="00A63314">
        <w:rPr>
          <w:rFonts w:ascii="Garamond" w:hAnsi="Garamond" w:cs="Arial"/>
          <w:b/>
        </w:rPr>
        <w:t xml:space="preserve"> </w:t>
      </w:r>
    </w:p>
    <w:p w:rsidR="00283854" w:rsidRPr="008D227E" w:rsidRDefault="003725E9" w:rsidP="00E30B80">
      <w:pPr>
        <w:ind w:left="1440" w:hanging="1440"/>
        <w:jc w:val="both"/>
        <w:rPr>
          <w:rFonts w:ascii="Comic Sans MS" w:hAnsi="Comic Sans MS" w:cs="Arial"/>
          <w:b/>
          <w:sz w:val="20"/>
          <w:szCs w:val="20"/>
        </w:rPr>
      </w:pPr>
      <w:r w:rsidRPr="008D227E">
        <w:rPr>
          <w:rFonts w:ascii="Comic Sans MS" w:hAnsi="Comic Sans MS" w:cs="Arial"/>
          <w:b/>
          <w:sz w:val="20"/>
          <w:szCs w:val="20"/>
        </w:rPr>
        <w:t xml:space="preserve">Reports to:    </w:t>
      </w:r>
      <w:r w:rsidRPr="008D227E">
        <w:rPr>
          <w:rFonts w:ascii="Comic Sans MS" w:hAnsi="Comic Sans MS" w:cs="Arial"/>
          <w:b/>
          <w:sz w:val="20"/>
          <w:szCs w:val="20"/>
        </w:rPr>
        <w:tab/>
      </w:r>
      <w:r w:rsidR="00283854" w:rsidRPr="008D227E">
        <w:rPr>
          <w:rFonts w:ascii="Comic Sans MS" w:hAnsi="Comic Sans MS" w:cs="Arial"/>
          <w:b/>
          <w:sz w:val="20"/>
          <w:szCs w:val="20"/>
        </w:rPr>
        <w:t>He</w:t>
      </w:r>
      <w:r w:rsidR="00E62D87" w:rsidRPr="008D227E">
        <w:rPr>
          <w:rFonts w:ascii="Comic Sans MS" w:hAnsi="Comic Sans MS" w:cs="Arial"/>
          <w:b/>
          <w:sz w:val="20"/>
          <w:szCs w:val="20"/>
        </w:rPr>
        <w:t xml:space="preserve">adteacher, </w:t>
      </w:r>
      <w:r w:rsidR="00712A98">
        <w:rPr>
          <w:rFonts w:ascii="Comic Sans MS" w:hAnsi="Comic Sans MS" w:cs="Arial"/>
          <w:b/>
          <w:sz w:val="20"/>
          <w:szCs w:val="20"/>
        </w:rPr>
        <w:t>Trustees</w:t>
      </w:r>
      <w:bookmarkStart w:id="0" w:name="_GoBack"/>
      <w:bookmarkEnd w:id="0"/>
      <w:r w:rsidR="00E62D87" w:rsidRPr="008D227E">
        <w:rPr>
          <w:rFonts w:ascii="Comic Sans MS" w:hAnsi="Comic Sans MS" w:cs="Arial"/>
          <w:b/>
          <w:sz w:val="20"/>
          <w:szCs w:val="20"/>
        </w:rPr>
        <w:t>, and M</w:t>
      </w:r>
      <w:r w:rsidR="00283854" w:rsidRPr="008D227E">
        <w:rPr>
          <w:rFonts w:ascii="Comic Sans MS" w:hAnsi="Comic Sans MS" w:cs="Arial"/>
          <w:b/>
          <w:sz w:val="20"/>
          <w:szCs w:val="20"/>
        </w:rPr>
        <w:t>embers of Leadership Team</w:t>
      </w:r>
    </w:p>
    <w:p w:rsidR="00283854" w:rsidRPr="008D227E" w:rsidRDefault="00283854" w:rsidP="00283854">
      <w:pPr>
        <w:jc w:val="both"/>
        <w:rPr>
          <w:rFonts w:ascii="Comic Sans MS" w:hAnsi="Comic Sans MS" w:cs="Arial"/>
          <w:b/>
          <w:sz w:val="20"/>
          <w:szCs w:val="20"/>
        </w:rPr>
      </w:pPr>
    </w:p>
    <w:p w:rsidR="00283854" w:rsidRPr="008D227E" w:rsidRDefault="003725E9" w:rsidP="00283854">
      <w:pPr>
        <w:jc w:val="both"/>
        <w:rPr>
          <w:rFonts w:ascii="Comic Sans MS" w:hAnsi="Comic Sans MS" w:cs="Arial"/>
          <w:b/>
          <w:sz w:val="20"/>
          <w:szCs w:val="20"/>
        </w:rPr>
      </w:pPr>
      <w:r w:rsidRPr="008D227E">
        <w:rPr>
          <w:rFonts w:ascii="Comic Sans MS" w:hAnsi="Comic Sans MS" w:cs="Arial"/>
          <w:b/>
          <w:sz w:val="20"/>
          <w:szCs w:val="20"/>
        </w:rPr>
        <w:t>Salary:</w:t>
      </w:r>
      <w:r w:rsidRPr="008D227E">
        <w:rPr>
          <w:rFonts w:ascii="Comic Sans MS" w:hAnsi="Comic Sans MS" w:cs="Arial"/>
          <w:b/>
          <w:sz w:val="20"/>
          <w:szCs w:val="20"/>
        </w:rPr>
        <w:tab/>
      </w:r>
      <w:r w:rsidRPr="008D227E">
        <w:rPr>
          <w:rFonts w:ascii="Comic Sans MS" w:hAnsi="Comic Sans MS" w:cs="Arial"/>
          <w:b/>
          <w:sz w:val="20"/>
          <w:szCs w:val="20"/>
        </w:rPr>
        <w:tab/>
      </w:r>
      <w:r w:rsidR="00283854" w:rsidRPr="008D227E">
        <w:rPr>
          <w:rFonts w:ascii="Comic Sans MS" w:hAnsi="Comic Sans MS" w:cs="Arial"/>
          <w:b/>
          <w:sz w:val="20"/>
          <w:szCs w:val="20"/>
        </w:rPr>
        <w:t>Main Scale Teacher + SEN Allowance</w:t>
      </w:r>
      <w:r w:rsidR="00F15562" w:rsidRPr="008D227E">
        <w:rPr>
          <w:rFonts w:ascii="Comic Sans MS" w:hAnsi="Comic Sans MS" w:cs="Arial"/>
          <w:b/>
          <w:sz w:val="20"/>
          <w:szCs w:val="20"/>
        </w:rPr>
        <w:t xml:space="preserve"> in accordance with </w:t>
      </w:r>
    </w:p>
    <w:p w:rsidR="00F15562" w:rsidRPr="008D227E" w:rsidRDefault="00F15562" w:rsidP="00283854">
      <w:pPr>
        <w:jc w:val="both"/>
        <w:rPr>
          <w:rFonts w:ascii="Comic Sans MS" w:hAnsi="Comic Sans MS" w:cs="Arial"/>
          <w:b/>
          <w:sz w:val="20"/>
          <w:szCs w:val="20"/>
        </w:rPr>
      </w:pPr>
      <w:r w:rsidRPr="008D227E">
        <w:rPr>
          <w:rFonts w:ascii="Comic Sans MS" w:hAnsi="Comic Sans MS" w:cs="Arial"/>
          <w:b/>
          <w:sz w:val="20"/>
          <w:szCs w:val="20"/>
        </w:rPr>
        <w:t xml:space="preserve">   </w:t>
      </w:r>
      <w:r w:rsidR="003725E9" w:rsidRPr="008D227E">
        <w:rPr>
          <w:rFonts w:ascii="Comic Sans MS" w:hAnsi="Comic Sans MS" w:cs="Arial"/>
          <w:b/>
          <w:sz w:val="20"/>
          <w:szCs w:val="20"/>
        </w:rPr>
        <w:t xml:space="preserve">                     </w:t>
      </w:r>
      <w:r w:rsidRPr="008D227E">
        <w:rPr>
          <w:rFonts w:ascii="Comic Sans MS" w:hAnsi="Comic Sans MS" w:cs="Arial"/>
          <w:b/>
          <w:sz w:val="20"/>
          <w:szCs w:val="20"/>
        </w:rPr>
        <w:t>School Teachers’ Pay &amp; Conditions Document.</w:t>
      </w:r>
    </w:p>
    <w:p w:rsidR="00283854" w:rsidRPr="008D227E" w:rsidRDefault="00283854" w:rsidP="00283854">
      <w:pPr>
        <w:jc w:val="both"/>
        <w:rPr>
          <w:rFonts w:ascii="Comic Sans MS" w:hAnsi="Comic Sans MS" w:cs="Arial"/>
          <w:sz w:val="20"/>
          <w:szCs w:val="20"/>
        </w:rPr>
      </w:pPr>
    </w:p>
    <w:p w:rsidR="00E30B80" w:rsidRPr="008D227E" w:rsidRDefault="00E30B80" w:rsidP="00283854">
      <w:pPr>
        <w:jc w:val="both"/>
        <w:rPr>
          <w:rFonts w:ascii="Comic Sans MS" w:hAnsi="Comic Sans MS" w:cs="Arial"/>
          <w:sz w:val="20"/>
          <w:szCs w:val="20"/>
        </w:rPr>
      </w:pPr>
    </w:p>
    <w:p w:rsidR="00283854" w:rsidRPr="008D227E" w:rsidRDefault="00A63314" w:rsidP="00283854">
      <w:pPr>
        <w:jc w:val="both"/>
        <w:rPr>
          <w:rFonts w:ascii="Comic Sans MS" w:hAnsi="Comic Sans MS" w:cs="Arial"/>
          <w:b/>
          <w:sz w:val="20"/>
          <w:szCs w:val="20"/>
        </w:rPr>
      </w:pPr>
      <w:r w:rsidRPr="008D227E">
        <w:rPr>
          <w:rFonts w:ascii="Comic Sans MS" w:hAnsi="Comic Sans MS" w:cs="Arial"/>
          <w:b/>
          <w:sz w:val="20"/>
          <w:szCs w:val="20"/>
        </w:rPr>
        <w:t>ROLE</w:t>
      </w:r>
      <w:r w:rsidR="003725E9" w:rsidRPr="008D227E">
        <w:rPr>
          <w:rFonts w:ascii="Comic Sans MS" w:hAnsi="Comic Sans MS" w:cs="Arial"/>
          <w:b/>
          <w:sz w:val="20"/>
          <w:szCs w:val="20"/>
        </w:rPr>
        <w:t>:</w:t>
      </w:r>
    </w:p>
    <w:p w:rsidR="0015570C" w:rsidRPr="0015570C" w:rsidRDefault="0015570C" w:rsidP="0015570C">
      <w:pPr>
        <w:spacing w:line="330" w:lineRule="atLeast"/>
        <w:rPr>
          <w:rFonts w:ascii="Comic Sans MS" w:hAnsi="Comic Sans MS" w:cs="Arial"/>
          <w:color w:val="444444"/>
          <w:sz w:val="20"/>
          <w:szCs w:val="20"/>
          <w:lang w:val="en-US"/>
        </w:rPr>
      </w:pPr>
      <w:r w:rsidRPr="0015570C">
        <w:rPr>
          <w:rFonts w:ascii="Comic Sans MS" w:hAnsi="Comic Sans MS" w:cs="Arial"/>
          <w:color w:val="444444"/>
          <w:sz w:val="20"/>
          <w:szCs w:val="20"/>
          <w:lang w:val="en-US"/>
        </w:rPr>
        <w:t>“A teacher affects eternity; he can never tell where his influence stops.” ~ Henry Brooks Adams</w:t>
      </w:r>
    </w:p>
    <w:p w:rsidR="00A63314" w:rsidRPr="008D227E" w:rsidRDefault="00A63314" w:rsidP="00A63314">
      <w:pPr>
        <w:ind w:left="360"/>
        <w:jc w:val="both"/>
        <w:rPr>
          <w:rFonts w:ascii="Comic Sans MS" w:hAnsi="Comic Sans MS" w:cs="Arial"/>
          <w:sz w:val="20"/>
          <w:szCs w:val="20"/>
        </w:rPr>
      </w:pPr>
    </w:p>
    <w:p w:rsidR="00E30B80" w:rsidRPr="008D227E" w:rsidRDefault="00E30B80" w:rsidP="00A63314">
      <w:pPr>
        <w:ind w:left="360"/>
        <w:jc w:val="both"/>
        <w:rPr>
          <w:rFonts w:ascii="Comic Sans MS" w:hAnsi="Comic Sans MS" w:cs="Arial"/>
          <w:sz w:val="20"/>
          <w:szCs w:val="20"/>
        </w:rPr>
      </w:pPr>
    </w:p>
    <w:p w:rsidR="00A63314" w:rsidRPr="008D227E" w:rsidRDefault="00A63314" w:rsidP="00A63314">
      <w:pPr>
        <w:jc w:val="both"/>
        <w:rPr>
          <w:rFonts w:ascii="Comic Sans MS" w:hAnsi="Comic Sans MS" w:cs="Arial"/>
          <w:b/>
          <w:sz w:val="20"/>
          <w:szCs w:val="20"/>
        </w:rPr>
      </w:pPr>
      <w:r w:rsidRPr="008D227E">
        <w:rPr>
          <w:rFonts w:ascii="Comic Sans MS" w:hAnsi="Comic Sans MS" w:cs="Arial"/>
          <w:b/>
          <w:sz w:val="20"/>
          <w:szCs w:val="20"/>
        </w:rPr>
        <w:t>PURPOSE OF JOB</w:t>
      </w:r>
      <w:r w:rsidR="003725E9" w:rsidRPr="008D227E">
        <w:rPr>
          <w:rFonts w:ascii="Comic Sans MS" w:hAnsi="Comic Sans MS" w:cs="Arial"/>
          <w:b/>
          <w:sz w:val="20"/>
          <w:szCs w:val="20"/>
        </w:rPr>
        <w:t>:</w:t>
      </w:r>
    </w:p>
    <w:p w:rsidR="00A63314" w:rsidRPr="008D227E" w:rsidRDefault="00C76513" w:rsidP="00C76513">
      <w:pPr>
        <w:pStyle w:val="ListParagraph"/>
        <w:numPr>
          <w:ilvl w:val="0"/>
          <w:numId w:val="6"/>
        </w:numPr>
        <w:jc w:val="both"/>
        <w:rPr>
          <w:rFonts w:ascii="Comic Sans MS" w:hAnsi="Comic Sans MS" w:cs="Arial"/>
          <w:sz w:val="20"/>
          <w:szCs w:val="20"/>
        </w:rPr>
      </w:pPr>
      <w:r w:rsidRPr="008D227E">
        <w:rPr>
          <w:rFonts w:ascii="Comic Sans MS" w:hAnsi="Comic Sans MS" w:cs="Arial"/>
          <w:b/>
          <w:sz w:val="20"/>
          <w:szCs w:val="20"/>
        </w:rPr>
        <w:t>To assist in maintaining and developing the school as an outstanding school providing the highest standard of teaching and learning for all pupils</w:t>
      </w:r>
      <w:r w:rsidRPr="008D227E">
        <w:rPr>
          <w:rFonts w:ascii="Comic Sans MS" w:hAnsi="Comic Sans MS" w:cs="Arial"/>
          <w:sz w:val="20"/>
          <w:szCs w:val="20"/>
        </w:rPr>
        <w:t>.</w:t>
      </w:r>
    </w:p>
    <w:p w:rsidR="00283854" w:rsidRPr="008D227E" w:rsidRDefault="00283854" w:rsidP="00283854">
      <w:pPr>
        <w:jc w:val="both"/>
        <w:rPr>
          <w:rFonts w:ascii="Comic Sans MS" w:hAnsi="Comic Sans MS" w:cs="Arial"/>
          <w:sz w:val="20"/>
          <w:szCs w:val="20"/>
        </w:rPr>
      </w:pPr>
    </w:p>
    <w:p w:rsidR="00E30B80" w:rsidRPr="008D227E" w:rsidRDefault="00E30B80" w:rsidP="00283854">
      <w:pPr>
        <w:jc w:val="both"/>
        <w:rPr>
          <w:rFonts w:ascii="Comic Sans MS" w:hAnsi="Comic Sans MS" w:cs="Arial"/>
          <w:sz w:val="20"/>
          <w:szCs w:val="20"/>
        </w:rPr>
      </w:pPr>
    </w:p>
    <w:p w:rsidR="00283854" w:rsidRPr="008D227E" w:rsidRDefault="00C76513" w:rsidP="00283854">
      <w:pPr>
        <w:jc w:val="both"/>
        <w:rPr>
          <w:rFonts w:ascii="Comic Sans MS" w:hAnsi="Comic Sans MS" w:cs="Arial"/>
          <w:bCs/>
          <w:sz w:val="20"/>
          <w:szCs w:val="20"/>
        </w:rPr>
      </w:pPr>
      <w:r w:rsidRPr="008D227E">
        <w:rPr>
          <w:rFonts w:ascii="Comic Sans MS" w:hAnsi="Comic Sans MS" w:cs="Arial"/>
          <w:b/>
          <w:bCs/>
          <w:sz w:val="20"/>
          <w:szCs w:val="20"/>
        </w:rPr>
        <w:t>MAIN DUTIES &amp; RESPONSIBILITIES</w:t>
      </w:r>
      <w:r w:rsidR="00283854" w:rsidRPr="008D227E">
        <w:rPr>
          <w:rFonts w:ascii="Comic Sans MS" w:hAnsi="Comic Sans MS" w:cs="Arial"/>
          <w:b/>
          <w:bCs/>
          <w:sz w:val="20"/>
          <w:szCs w:val="20"/>
        </w:rPr>
        <w:t>:</w:t>
      </w:r>
    </w:p>
    <w:p w:rsidR="00E90D42" w:rsidRPr="008D227E" w:rsidRDefault="00C76513" w:rsidP="00F15562">
      <w:pPr>
        <w:numPr>
          <w:ilvl w:val="0"/>
          <w:numId w:val="4"/>
        </w:numPr>
        <w:jc w:val="both"/>
        <w:rPr>
          <w:rFonts w:ascii="Comic Sans MS" w:hAnsi="Comic Sans MS" w:cs="Arial"/>
          <w:bCs/>
          <w:sz w:val="20"/>
          <w:szCs w:val="20"/>
        </w:rPr>
      </w:pPr>
      <w:r w:rsidRPr="008D227E">
        <w:rPr>
          <w:rFonts w:ascii="Comic Sans MS" w:hAnsi="Comic Sans MS" w:cs="Arial"/>
          <w:bCs/>
          <w:sz w:val="20"/>
          <w:szCs w:val="20"/>
        </w:rPr>
        <w:t>To play a full part in the life of the school promoting and modelling our ethos of respect and equality.</w:t>
      </w:r>
    </w:p>
    <w:p w:rsidR="00C76513" w:rsidRPr="008D227E" w:rsidRDefault="00C76513" w:rsidP="00283854">
      <w:pPr>
        <w:numPr>
          <w:ilvl w:val="0"/>
          <w:numId w:val="4"/>
        </w:numPr>
        <w:jc w:val="both"/>
        <w:rPr>
          <w:rFonts w:ascii="Comic Sans MS" w:hAnsi="Comic Sans MS" w:cs="Arial"/>
          <w:bCs/>
          <w:sz w:val="20"/>
          <w:szCs w:val="20"/>
        </w:rPr>
      </w:pPr>
      <w:r w:rsidRPr="008D227E">
        <w:rPr>
          <w:rFonts w:ascii="Comic Sans MS" w:hAnsi="Comic Sans MS" w:cs="Arial"/>
          <w:bCs/>
          <w:sz w:val="20"/>
          <w:szCs w:val="20"/>
        </w:rPr>
        <w:t>To promote excellence and enjoyment in the classroom and all aspects of school life.</w:t>
      </w:r>
    </w:p>
    <w:p w:rsidR="00F15562" w:rsidRPr="008D227E" w:rsidRDefault="00F15562" w:rsidP="003345B7">
      <w:pPr>
        <w:numPr>
          <w:ilvl w:val="0"/>
          <w:numId w:val="7"/>
        </w:numPr>
        <w:rPr>
          <w:rFonts w:ascii="Comic Sans MS" w:hAnsi="Comic Sans MS" w:cs="Arial"/>
          <w:bCs/>
          <w:sz w:val="20"/>
          <w:szCs w:val="20"/>
        </w:rPr>
      </w:pPr>
      <w:r w:rsidRPr="008D227E">
        <w:rPr>
          <w:rFonts w:ascii="Comic Sans MS" w:hAnsi="Comic Sans MS" w:cs="Arial"/>
          <w:bCs/>
          <w:sz w:val="20"/>
          <w:szCs w:val="20"/>
        </w:rPr>
        <w:t xml:space="preserve">To demonstrate </w:t>
      </w:r>
      <w:r w:rsidR="003345B7" w:rsidRPr="008D227E">
        <w:rPr>
          <w:rFonts w:ascii="Comic Sans MS" w:hAnsi="Comic Sans MS" w:cs="Arial"/>
          <w:bCs/>
          <w:sz w:val="20"/>
          <w:szCs w:val="20"/>
        </w:rPr>
        <w:t xml:space="preserve">commitment </w:t>
      </w:r>
      <w:r w:rsidR="0049547A" w:rsidRPr="008D227E">
        <w:rPr>
          <w:rFonts w:ascii="Comic Sans MS" w:hAnsi="Comic Sans MS"/>
          <w:sz w:val="20"/>
          <w:szCs w:val="20"/>
        </w:rPr>
        <w:t>to safeguarding and actively promote the well-being</w:t>
      </w:r>
      <w:r w:rsidR="003345B7" w:rsidRPr="008D227E">
        <w:rPr>
          <w:rFonts w:ascii="Comic Sans MS" w:hAnsi="Comic Sans MS"/>
          <w:sz w:val="20"/>
          <w:szCs w:val="20"/>
        </w:rPr>
        <w:t xml:space="preserve"> of children and young people.</w:t>
      </w:r>
    </w:p>
    <w:p w:rsidR="00F27C5A" w:rsidRPr="008D227E" w:rsidRDefault="00F27C5A" w:rsidP="003345B7">
      <w:pPr>
        <w:jc w:val="both"/>
        <w:rPr>
          <w:rFonts w:ascii="Comic Sans MS" w:hAnsi="Comic Sans MS" w:cs="Arial"/>
          <w:bCs/>
          <w:sz w:val="20"/>
          <w:szCs w:val="20"/>
        </w:rPr>
      </w:pPr>
    </w:p>
    <w:p w:rsidR="00C76513" w:rsidRPr="008D227E" w:rsidRDefault="00F27C5A" w:rsidP="00F27C5A">
      <w:pPr>
        <w:ind w:left="360"/>
        <w:jc w:val="center"/>
        <w:rPr>
          <w:rFonts w:ascii="Comic Sans MS" w:hAnsi="Comic Sans MS" w:cs="Arial"/>
          <w:b/>
          <w:bCs/>
          <w:sz w:val="20"/>
          <w:szCs w:val="20"/>
        </w:rPr>
      </w:pPr>
      <w:r w:rsidRPr="008D227E">
        <w:rPr>
          <w:rFonts w:ascii="Comic Sans MS" w:hAnsi="Comic Sans MS" w:cs="Arial"/>
          <w:b/>
          <w:bCs/>
          <w:sz w:val="20"/>
          <w:szCs w:val="20"/>
        </w:rPr>
        <w:t>Set high expectations which inspire, motivate and challenge pupils.</w:t>
      </w:r>
    </w:p>
    <w:p w:rsidR="00F27C5A" w:rsidRPr="008D227E" w:rsidRDefault="00F27C5A" w:rsidP="00F27C5A">
      <w:pPr>
        <w:ind w:left="360"/>
        <w:jc w:val="center"/>
        <w:rPr>
          <w:rFonts w:ascii="Comic Sans MS" w:hAnsi="Comic Sans MS" w:cs="Arial"/>
          <w:b/>
          <w:bCs/>
          <w:sz w:val="20"/>
          <w:szCs w:val="20"/>
        </w:rPr>
      </w:pPr>
      <w:r w:rsidRPr="008D227E">
        <w:rPr>
          <w:rFonts w:ascii="Comic Sans MS" w:hAnsi="Comic Sans MS" w:cs="Arial"/>
          <w:b/>
          <w:bCs/>
          <w:sz w:val="20"/>
          <w:szCs w:val="20"/>
        </w:rPr>
        <w:t xml:space="preserve">Plan and teach </w:t>
      </w:r>
      <w:r w:rsidR="0049547A" w:rsidRPr="008D227E">
        <w:rPr>
          <w:rFonts w:ascii="Comic Sans MS" w:hAnsi="Comic Sans MS" w:cs="Arial"/>
          <w:b/>
          <w:bCs/>
          <w:sz w:val="20"/>
          <w:szCs w:val="20"/>
        </w:rPr>
        <w:t>well-structured</w:t>
      </w:r>
      <w:r w:rsidRPr="008D227E">
        <w:rPr>
          <w:rFonts w:ascii="Comic Sans MS" w:hAnsi="Comic Sans MS" w:cs="Arial"/>
          <w:b/>
          <w:bCs/>
          <w:sz w:val="20"/>
          <w:szCs w:val="20"/>
        </w:rPr>
        <w:t xml:space="preserve"> lessons.</w:t>
      </w:r>
    </w:p>
    <w:p w:rsidR="003725E9" w:rsidRPr="008D227E" w:rsidRDefault="003725E9" w:rsidP="00F27C5A">
      <w:pPr>
        <w:ind w:left="360"/>
        <w:jc w:val="center"/>
        <w:rPr>
          <w:rFonts w:ascii="Comic Sans MS" w:hAnsi="Comic Sans MS" w:cs="Arial"/>
          <w:b/>
          <w:bCs/>
          <w:sz w:val="20"/>
          <w:szCs w:val="20"/>
        </w:rPr>
      </w:pPr>
    </w:p>
    <w:p w:rsidR="00283854" w:rsidRPr="008D227E" w:rsidRDefault="00C76513" w:rsidP="00283854">
      <w:pPr>
        <w:numPr>
          <w:ilvl w:val="0"/>
          <w:numId w:val="4"/>
        </w:numPr>
        <w:jc w:val="both"/>
        <w:rPr>
          <w:rFonts w:ascii="Comic Sans MS" w:hAnsi="Comic Sans MS" w:cs="Arial"/>
          <w:b/>
          <w:bCs/>
          <w:sz w:val="20"/>
          <w:szCs w:val="20"/>
        </w:rPr>
      </w:pPr>
      <w:r w:rsidRPr="008D227E">
        <w:rPr>
          <w:rFonts w:ascii="Comic Sans MS" w:hAnsi="Comic Sans MS" w:cs="Arial"/>
          <w:bCs/>
          <w:sz w:val="20"/>
          <w:szCs w:val="20"/>
        </w:rPr>
        <w:t>To plan, prepare and deliver</w:t>
      </w:r>
      <w:r w:rsidR="00455CBC" w:rsidRPr="008D227E">
        <w:rPr>
          <w:rFonts w:ascii="Comic Sans MS" w:hAnsi="Comic Sans MS" w:cs="Arial"/>
          <w:bCs/>
          <w:sz w:val="20"/>
          <w:szCs w:val="20"/>
        </w:rPr>
        <w:t xml:space="preserve"> inspiring and</w:t>
      </w:r>
      <w:r w:rsidRPr="008D227E">
        <w:rPr>
          <w:rFonts w:ascii="Comic Sans MS" w:hAnsi="Comic Sans MS" w:cs="Arial"/>
          <w:bCs/>
          <w:sz w:val="20"/>
          <w:szCs w:val="20"/>
        </w:rPr>
        <w:t xml:space="preserve"> motivating lessons</w:t>
      </w:r>
      <w:r w:rsidR="00283854" w:rsidRPr="008D227E">
        <w:rPr>
          <w:rFonts w:ascii="Comic Sans MS" w:hAnsi="Comic Sans MS" w:cs="Arial"/>
          <w:bCs/>
          <w:sz w:val="20"/>
          <w:szCs w:val="20"/>
        </w:rPr>
        <w:t xml:space="preserve"> in accordance with school </w:t>
      </w:r>
      <w:r w:rsidR="00455CBC" w:rsidRPr="008D227E">
        <w:rPr>
          <w:rFonts w:ascii="Comic Sans MS" w:hAnsi="Comic Sans MS" w:cs="Arial"/>
          <w:bCs/>
          <w:sz w:val="20"/>
          <w:szCs w:val="20"/>
        </w:rPr>
        <w:t xml:space="preserve">policies. </w:t>
      </w:r>
      <w:r w:rsidR="00455CBC" w:rsidRPr="008D227E">
        <w:rPr>
          <w:rFonts w:ascii="Comic Sans MS" w:hAnsi="Comic Sans MS" w:cs="Arial"/>
          <w:b/>
          <w:bCs/>
          <w:sz w:val="20"/>
          <w:szCs w:val="20"/>
        </w:rPr>
        <w:t>We follow a cross curricular approach to learning from EYFS through to the end of KS3.</w:t>
      </w:r>
    </w:p>
    <w:p w:rsidR="00283854" w:rsidRPr="008D227E" w:rsidRDefault="00283854" w:rsidP="00283854">
      <w:pPr>
        <w:ind w:left="720"/>
        <w:jc w:val="both"/>
        <w:rPr>
          <w:rFonts w:ascii="Comic Sans MS" w:hAnsi="Comic Sans MS" w:cs="Arial"/>
          <w:b/>
          <w:bCs/>
          <w:sz w:val="20"/>
          <w:szCs w:val="20"/>
        </w:rPr>
      </w:pPr>
    </w:p>
    <w:p w:rsidR="00283854" w:rsidRPr="008D227E" w:rsidRDefault="00283854" w:rsidP="00283854">
      <w:pPr>
        <w:numPr>
          <w:ilvl w:val="0"/>
          <w:numId w:val="2"/>
        </w:numPr>
        <w:jc w:val="both"/>
        <w:rPr>
          <w:rFonts w:ascii="Comic Sans MS" w:hAnsi="Comic Sans MS" w:cs="Arial"/>
          <w:bCs/>
          <w:sz w:val="20"/>
          <w:szCs w:val="20"/>
        </w:rPr>
      </w:pPr>
      <w:r w:rsidRPr="008D227E">
        <w:rPr>
          <w:rFonts w:ascii="Comic Sans MS" w:hAnsi="Comic Sans MS" w:cs="Arial"/>
          <w:bCs/>
          <w:sz w:val="20"/>
          <w:szCs w:val="20"/>
        </w:rPr>
        <w:t>To create a positive, stimulating and innovative environment for learning.  Maintain a well organised classroom with appropriate displays, resource areas and materials.</w:t>
      </w:r>
    </w:p>
    <w:p w:rsidR="00F27C5A" w:rsidRPr="008D227E" w:rsidRDefault="00F27C5A" w:rsidP="00F27C5A">
      <w:pPr>
        <w:ind w:left="360"/>
        <w:jc w:val="both"/>
        <w:rPr>
          <w:rFonts w:ascii="Comic Sans MS" w:hAnsi="Comic Sans MS" w:cs="Arial"/>
          <w:bCs/>
          <w:sz w:val="20"/>
          <w:szCs w:val="20"/>
        </w:rPr>
      </w:pPr>
    </w:p>
    <w:p w:rsidR="00201A91" w:rsidRPr="008D227E" w:rsidRDefault="00F27C5A" w:rsidP="003345B7">
      <w:pPr>
        <w:ind w:left="360"/>
        <w:jc w:val="center"/>
        <w:rPr>
          <w:rFonts w:ascii="Comic Sans MS" w:hAnsi="Comic Sans MS" w:cs="Arial"/>
          <w:b/>
          <w:bCs/>
          <w:sz w:val="20"/>
          <w:szCs w:val="20"/>
        </w:rPr>
      </w:pPr>
      <w:r w:rsidRPr="008D227E">
        <w:rPr>
          <w:rFonts w:ascii="Comic Sans MS" w:hAnsi="Comic Sans MS" w:cs="Arial"/>
          <w:b/>
          <w:bCs/>
          <w:sz w:val="20"/>
          <w:szCs w:val="20"/>
        </w:rPr>
        <w:t>Manage behaviour effectively to ensure a good and safe learning environment.</w:t>
      </w:r>
    </w:p>
    <w:p w:rsidR="003725E9" w:rsidRPr="008D227E" w:rsidRDefault="003725E9" w:rsidP="003345B7">
      <w:pPr>
        <w:ind w:left="360"/>
        <w:jc w:val="center"/>
        <w:rPr>
          <w:rFonts w:ascii="Comic Sans MS" w:hAnsi="Comic Sans MS" w:cs="Arial"/>
          <w:b/>
          <w:bCs/>
          <w:sz w:val="20"/>
          <w:szCs w:val="20"/>
        </w:rPr>
      </w:pPr>
    </w:p>
    <w:p w:rsidR="00201A91" w:rsidRPr="008D227E" w:rsidRDefault="00201A91" w:rsidP="00201A91">
      <w:pPr>
        <w:numPr>
          <w:ilvl w:val="0"/>
          <w:numId w:val="2"/>
        </w:numPr>
        <w:jc w:val="both"/>
        <w:rPr>
          <w:rFonts w:ascii="Comic Sans MS" w:hAnsi="Comic Sans MS" w:cs="Arial"/>
          <w:bCs/>
          <w:sz w:val="20"/>
          <w:szCs w:val="20"/>
        </w:rPr>
      </w:pPr>
      <w:r w:rsidRPr="008D227E">
        <w:rPr>
          <w:rFonts w:ascii="Comic Sans MS" w:hAnsi="Comic Sans MS" w:cs="Arial"/>
          <w:bCs/>
          <w:sz w:val="20"/>
          <w:szCs w:val="20"/>
        </w:rPr>
        <w:t>To effectively manage pupil behaviour, encouraging a high standard of behaviour and mutual respect between pupils and all members of the school community.</w:t>
      </w:r>
    </w:p>
    <w:p w:rsidR="00283854" w:rsidRPr="008D227E" w:rsidRDefault="00283854" w:rsidP="00283854">
      <w:pPr>
        <w:jc w:val="both"/>
        <w:rPr>
          <w:rFonts w:ascii="Comic Sans MS" w:hAnsi="Comic Sans MS" w:cs="Arial"/>
          <w:bCs/>
          <w:sz w:val="20"/>
          <w:szCs w:val="20"/>
        </w:rPr>
      </w:pPr>
    </w:p>
    <w:p w:rsidR="00F27C5A" w:rsidRPr="008D227E" w:rsidRDefault="00283854" w:rsidP="003725E9">
      <w:pPr>
        <w:numPr>
          <w:ilvl w:val="0"/>
          <w:numId w:val="2"/>
        </w:numPr>
        <w:jc w:val="both"/>
        <w:rPr>
          <w:rFonts w:ascii="Comic Sans MS" w:hAnsi="Comic Sans MS" w:cs="Arial"/>
          <w:bCs/>
          <w:sz w:val="20"/>
          <w:szCs w:val="20"/>
        </w:rPr>
      </w:pPr>
      <w:r w:rsidRPr="008D227E">
        <w:rPr>
          <w:rFonts w:ascii="Comic Sans MS" w:hAnsi="Comic Sans MS" w:cs="Arial"/>
          <w:bCs/>
          <w:sz w:val="20"/>
          <w:szCs w:val="20"/>
        </w:rPr>
        <w:t>To plan and implement a</w:t>
      </w:r>
      <w:r w:rsidR="00C50047" w:rsidRPr="008D227E">
        <w:rPr>
          <w:rFonts w:ascii="Comic Sans MS" w:hAnsi="Comic Sans MS" w:cs="Arial"/>
          <w:bCs/>
          <w:sz w:val="20"/>
          <w:szCs w:val="20"/>
        </w:rPr>
        <w:t xml:space="preserve"> curriculum to mee</w:t>
      </w:r>
      <w:r w:rsidR="00201A91" w:rsidRPr="008D227E">
        <w:rPr>
          <w:rFonts w:ascii="Comic Sans MS" w:hAnsi="Comic Sans MS" w:cs="Arial"/>
          <w:bCs/>
          <w:sz w:val="20"/>
          <w:szCs w:val="20"/>
        </w:rPr>
        <w:t>t</w:t>
      </w:r>
      <w:r w:rsidR="00C50047" w:rsidRPr="008D227E">
        <w:rPr>
          <w:rFonts w:ascii="Comic Sans MS" w:hAnsi="Comic Sans MS" w:cs="Arial"/>
          <w:bCs/>
          <w:sz w:val="20"/>
          <w:szCs w:val="20"/>
        </w:rPr>
        <w:t xml:space="preserve"> individual learning,</w:t>
      </w:r>
      <w:r w:rsidRPr="008D227E">
        <w:rPr>
          <w:rFonts w:ascii="Comic Sans MS" w:hAnsi="Comic Sans MS" w:cs="Arial"/>
          <w:bCs/>
          <w:sz w:val="20"/>
          <w:szCs w:val="20"/>
        </w:rPr>
        <w:t xml:space="preserve"> personal</w:t>
      </w:r>
      <w:r w:rsidR="00C50047" w:rsidRPr="008D227E">
        <w:rPr>
          <w:rFonts w:ascii="Comic Sans MS" w:hAnsi="Comic Sans MS" w:cs="Arial"/>
          <w:bCs/>
          <w:sz w:val="20"/>
          <w:szCs w:val="20"/>
        </w:rPr>
        <w:t xml:space="preserve"> and social needs.</w:t>
      </w:r>
    </w:p>
    <w:p w:rsidR="00F27C5A" w:rsidRPr="008D227E" w:rsidRDefault="00F27C5A" w:rsidP="00F27C5A">
      <w:pPr>
        <w:ind w:left="360"/>
        <w:jc w:val="both"/>
        <w:rPr>
          <w:rFonts w:ascii="Comic Sans MS" w:hAnsi="Comic Sans MS" w:cs="Arial"/>
          <w:bCs/>
          <w:sz w:val="20"/>
          <w:szCs w:val="20"/>
        </w:rPr>
      </w:pPr>
    </w:p>
    <w:p w:rsidR="00283854" w:rsidRPr="008D227E" w:rsidRDefault="00F27C5A" w:rsidP="00F27C5A">
      <w:pPr>
        <w:jc w:val="center"/>
        <w:rPr>
          <w:rFonts w:ascii="Comic Sans MS" w:hAnsi="Comic Sans MS" w:cs="Arial"/>
          <w:b/>
          <w:bCs/>
          <w:sz w:val="20"/>
          <w:szCs w:val="20"/>
        </w:rPr>
      </w:pPr>
      <w:r w:rsidRPr="008D227E">
        <w:rPr>
          <w:rFonts w:ascii="Comic Sans MS" w:hAnsi="Comic Sans MS" w:cs="Arial"/>
          <w:b/>
          <w:bCs/>
          <w:sz w:val="20"/>
          <w:szCs w:val="20"/>
        </w:rPr>
        <w:t>Promote good progress and outcomes by pupils.</w:t>
      </w:r>
    </w:p>
    <w:p w:rsidR="00F27C5A" w:rsidRPr="008D227E" w:rsidRDefault="00F27C5A" w:rsidP="00F27C5A">
      <w:pPr>
        <w:jc w:val="center"/>
        <w:rPr>
          <w:rFonts w:ascii="Comic Sans MS" w:hAnsi="Comic Sans MS" w:cs="Arial"/>
          <w:b/>
          <w:bCs/>
          <w:sz w:val="20"/>
          <w:szCs w:val="20"/>
        </w:rPr>
      </w:pPr>
      <w:r w:rsidRPr="008D227E">
        <w:rPr>
          <w:rFonts w:ascii="Comic Sans MS" w:hAnsi="Comic Sans MS" w:cs="Arial"/>
          <w:b/>
          <w:bCs/>
          <w:sz w:val="20"/>
          <w:szCs w:val="20"/>
        </w:rPr>
        <w:t>Adapt teaching to respond to the strengths and needs of all pupils.</w:t>
      </w:r>
    </w:p>
    <w:p w:rsidR="00F27C5A" w:rsidRPr="008D227E" w:rsidRDefault="00F27C5A" w:rsidP="00F27C5A">
      <w:pPr>
        <w:jc w:val="center"/>
        <w:rPr>
          <w:rFonts w:ascii="Comic Sans MS" w:hAnsi="Comic Sans MS" w:cs="Arial"/>
          <w:b/>
          <w:bCs/>
          <w:sz w:val="20"/>
          <w:szCs w:val="20"/>
        </w:rPr>
      </w:pPr>
      <w:r w:rsidRPr="008D227E">
        <w:rPr>
          <w:rFonts w:ascii="Comic Sans MS" w:hAnsi="Comic Sans MS" w:cs="Arial"/>
          <w:b/>
          <w:bCs/>
          <w:sz w:val="20"/>
          <w:szCs w:val="20"/>
        </w:rPr>
        <w:t>Make accurate and productive use of assessment.</w:t>
      </w:r>
    </w:p>
    <w:p w:rsidR="003725E9" w:rsidRPr="008D227E" w:rsidRDefault="003725E9" w:rsidP="00F27C5A">
      <w:pPr>
        <w:jc w:val="center"/>
        <w:rPr>
          <w:rFonts w:ascii="Comic Sans MS" w:hAnsi="Comic Sans MS" w:cs="Arial"/>
          <w:b/>
          <w:bCs/>
          <w:sz w:val="20"/>
          <w:szCs w:val="20"/>
        </w:rPr>
      </w:pPr>
    </w:p>
    <w:p w:rsidR="00283854" w:rsidRPr="008D227E" w:rsidRDefault="00283854" w:rsidP="00283854">
      <w:pPr>
        <w:numPr>
          <w:ilvl w:val="0"/>
          <w:numId w:val="2"/>
        </w:numPr>
        <w:jc w:val="both"/>
        <w:rPr>
          <w:rFonts w:ascii="Comic Sans MS" w:hAnsi="Comic Sans MS" w:cs="Arial"/>
          <w:bCs/>
          <w:sz w:val="20"/>
          <w:szCs w:val="20"/>
        </w:rPr>
      </w:pPr>
      <w:r w:rsidRPr="008D227E">
        <w:rPr>
          <w:rFonts w:ascii="Comic Sans MS" w:hAnsi="Comic Sans MS" w:cs="Arial"/>
          <w:bCs/>
          <w:sz w:val="20"/>
          <w:szCs w:val="20"/>
        </w:rPr>
        <w:t>To develop effective ways of overcoming barriers to learning and sustain effective teaching through the assessment for learning.</w:t>
      </w:r>
    </w:p>
    <w:p w:rsidR="00283854" w:rsidRPr="008D227E" w:rsidRDefault="00283854" w:rsidP="00201A91">
      <w:pPr>
        <w:jc w:val="both"/>
        <w:rPr>
          <w:rFonts w:ascii="Comic Sans MS" w:hAnsi="Comic Sans MS" w:cs="Arial"/>
          <w:bCs/>
          <w:sz w:val="20"/>
          <w:szCs w:val="20"/>
        </w:rPr>
      </w:pPr>
    </w:p>
    <w:p w:rsidR="00C50047" w:rsidRPr="008D227E" w:rsidRDefault="00C50047" w:rsidP="00283854">
      <w:pPr>
        <w:numPr>
          <w:ilvl w:val="0"/>
          <w:numId w:val="2"/>
        </w:numPr>
        <w:jc w:val="both"/>
        <w:rPr>
          <w:rFonts w:ascii="Comic Sans MS" w:hAnsi="Comic Sans MS" w:cs="Arial"/>
          <w:bCs/>
          <w:sz w:val="20"/>
          <w:szCs w:val="20"/>
        </w:rPr>
      </w:pPr>
      <w:r w:rsidRPr="008D227E">
        <w:rPr>
          <w:rFonts w:ascii="Comic Sans MS" w:hAnsi="Comic Sans MS" w:cs="Arial"/>
          <w:bCs/>
          <w:sz w:val="20"/>
          <w:szCs w:val="20"/>
        </w:rPr>
        <w:t xml:space="preserve">To </w:t>
      </w:r>
      <w:r w:rsidR="0049547A" w:rsidRPr="008D227E">
        <w:rPr>
          <w:rFonts w:ascii="Comic Sans MS" w:hAnsi="Comic Sans MS" w:cs="Arial"/>
          <w:bCs/>
          <w:sz w:val="20"/>
          <w:szCs w:val="20"/>
        </w:rPr>
        <w:t>assess</w:t>
      </w:r>
      <w:r w:rsidR="00201A91" w:rsidRPr="008D227E">
        <w:rPr>
          <w:rFonts w:ascii="Comic Sans MS" w:hAnsi="Comic Sans MS" w:cs="Arial"/>
          <w:bCs/>
          <w:sz w:val="20"/>
          <w:szCs w:val="20"/>
        </w:rPr>
        <w:t xml:space="preserve"> </w:t>
      </w:r>
      <w:r w:rsidRPr="008D227E">
        <w:rPr>
          <w:rFonts w:ascii="Comic Sans MS" w:hAnsi="Comic Sans MS" w:cs="Arial"/>
          <w:bCs/>
          <w:sz w:val="20"/>
          <w:szCs w:val="20"/>
        </w:rPr>
        <w:t>record and report on the development, progress and attainment achieved by pupils in accordance with the school’s assessment, monitoring and evaluation procedures.</w:t>
      </w:r>
    </w:p>
    <w:p w:rsidR="00283854" w:rsidRPr="008D227E" w:rsidRDefault="00283854" w:rsidP="00283854">
      <w:pPr>
        <w:jc w:val="both"/>
        <w:rPr>
          <w:rFonts w:ascii="Comic Sans MS" w:hAnsi="Comic Sans MS" w:cs="Arial"/>
          <w:bCs/>
          <w:sz w:val="20"/>
          <w:szCs w:val="20"/>
        </w:rPr>
      </w:pPr>
    </w:p>
    <w:p w:rsidR="00283854" w:rsidRPr="008D227E" w:rsidRDefault="00455CBC" w:rsidP="00283854">
      <w:pPr>
        <w:numPr>
          <w:ilvl w:val="0"/>
          <w:numId w:val="2"/>
        </w:numPr>
        <w:jc w:val="both"/>
        <w:rPr>
          <w:rFonts w:ascii="Comic Sans MS" w:hAnsi="Comic Sans MS" w:cs="Arial"/>
          <w:bCs/>
          <w:sz w:val="20"/>
          <w:szCs w:val="20"/>
        </w:rPr>
      </w:pPr>
      <w:r w:rsidRPr="008D227E">
        <w:rPr>
          <w:rFonts w:ascii="Comic Sans MS" w:hAnsi="Comic Sans MS" w:cs="Arial"/>
          <w:bCs/>
          <w:sz w:val="20"/>
          <w:szCs w:val="20"/>
        </w:rPr>
        <w:t xml:space="preserve">To complete paperwork (Reports, IEPs, EHCPs and Annual Reviews) </w:t>
      </w:r>
      <w:r w:rsidR="00201A91" w:rsidRPr="008D227E">
        <w:rPr>
          <w:rFonts w:ascii="Comic Sans MS" w:hAnsi="Comic Sans MS" w:cs="Arial"/>
          <w:bCs/>
          <w:sz w:val="20"/>
          <w:szCs w:val="20"/>
        </w:rPr>
        <w:t xml:space="preserve">for individual pupils </w:t>
      </w:r>
      <w:r w:rsidRPr="008D227E">
        <w:rPr>
          <w:rFonts w:ascii="Comic Sans MS" w:hAnsi="Comic Sans MS" w:cs="Arial"/>
          <w:bCs/>
          <w:sz w:val="20"/>
          <w:szCs w:val="20"/>
        </w:rPr>
        <w:t xml:space="preserve">in a timely manner, </w:t>
      </w:r>
      <w:r w:rsidR="00201A91" w:rsidRPr="008D227E">
        <w:rPr>
          <w:rFonts w:ascii="Comic Sans MS" w:hAnsi="Comic Sans MS" w:cs="Arial"/>
          <w:bCs/>
          <w:sz w:val="20"/>
          <w:szCs w:val="20"/>
        </w:rPr>
        <w:t>ensuring that</w:t>
      </w:r>
      <w:r w:rsidR="00E90D42" w:rsidRPr="008D227E">
        <w:rPr>
          <w:rFonts w:ascii="Comic Sans MS" w:hAnsi="Comic Sans MS" w:cs="Arial"/>
          <w:bCs/>
          <w:sz w:val="20"/>
          <w:szCs w:val="20"/>
        </w:rPr>
        <w:t xml:space="preserve"> they are </w:t>
      </w:r>
      <w:r w:rsidR="00201A91" w:rsidRPr="008D227E">
        <w:rPr>
          <w:rFonts w:ascii="Comic Sans MS" w:hAnsi="Comic Sans MS" w:cs="Arial"/>
          <w:bCs/>
          <w:sz w:val="20"/>
          <w:szCs w:val="20"/>
        </w:rPr>
        <w:t>accurate and accessible to all parties.</w:t>
      </w:r>
    </w:p>
    <w:p w:rsidR="00201A91" w:rsidRPr="008D227E" w:rsidRDefault="00201A91" w:rsidP="00201A91">
      <w:pPr>
        <w:pStyle w:val="ListParagraph"/>
        <w:rPr>
          <w:rFonts w:ascii="Comic Sans MS" w:hAnsi="Comic Sans MS" w:cs="Arial"/>
          <w:bCs/>
          <w:sz w:val="20"/>
          <w:szCs w:val="20"/>
        </w:rPr>
      </w:pPr>
    </w:p>
    <w:p w:rsidR="00201A91" w:rsidRPr="008D227E" w:rsidRDefault="00201A91" w:rsidP="00283854">
      <w:pPr>
        <w:numPr>
          <w:ilvl w:val="0"/>
          <w:numId w:val="2"/>
        </w:numPr>
        <w:jc w:val="both"/>
        <w:rPr>
          <w:rFonts w:ascii="Comic Sans MS" w:hAnsi="Comic Sans MS" w:cs="Arial"/>
          <w:bCs/>
          <w:sz w:val="20"/>
          <w:szCs w:val="20"/>
        </w:rPr>
      </w:pPr>
      <w:r w:rsidRPr="008D227E">
        <w:rPr>
          <w:rFonts w:ascii="Comic Sans MS" w:hAnsi="Comic Sans MS" w:cs="Arial"/>
          <w:bCs/>
          <w:sz w:val="20"/>
          <w:szCs w:val="20"/>
        </w:rPr>
        <w:t xml:space="preserve">To </w:t>
      </w:r>
      <w:r w:rsidR="00E90D42" w:rsidRPr="008D227E">
        <w:rPr>
          <w:rFonts w:ascii="Comic Sans MS" w:hAnsi="Comic Sans MS" w:cs="Arial"/>
          <w:bCs/>
          <w:sz w:val="20"/>
          <w:szCs w:val="20"/>
        </w:rPr>
        <w:t>ensure that all meetings with parent/carers – Annual &amp; interim Reviews, Open Evenings are supportive and focussed on the needs of the child</w:t>
      </w:r>
      <w:r w:rsidR="00455CBC" w:rsidRPr="008D227E">
        <w:rPr>
          <w:rFonts w:ascii="Comic Sans MS" w:hAnsi="Comic Sans MS" w:cs="Arial"/>
          <w:bCs/>
          <w:sz w:val="20"/>
          <w:szCs w:val="20"/>
        </w:rPr>
        <w:t xml:space="preserve"> as well as showing an awareness to the needs of parents</w:t>
      </w:r>
      <w:r w:rsidR="00E90D42" w:rsidRPr="008D227E">
        <w:rPr>
          <w:rFonts w:ascii="Comic Sans MS" w:hAnsi="Comic Sans MS" w:cs="Arial"/>
          <w:bCs/>
          <w:sz w:val="20"/>
          <w:szCs w:val="20"/>
        </w:rPr>
        <w:t>.</w:t>
      </w:r>
    </w:p>
    <w:p w:rsidR="00201A91" w:rsidRPr="008D227E" w:rsidRDefault="00201A91" w:rsidP="00201A91">
      <w:pPr>
        <w:pStyle w:val="ListParagraph"/>
        <w:rPr>
          <w:rFonts w:ascii="Comic Sans MS" w:hAnsi="Comic Sans MS" w:cs="Arial"/>
          <w:bCs/>
          <w:sz w:val="20"/>
          <w:szCs w:val="20"/>
        </w:rPr>
      </w:pPr>
    </w:p>
    <w:p w:rsidR="00201A91" w:rsidRPr="008D227E" w:rsidRDefault="00201A91" w:rsidP="00E90D42">
      <w:pPr>
        <w:numPr>
          <w:ilvl w:val="0"/>
          <w:numId w:val="2"/>
        </w:numPr>
        <w:jc w:val="both"/>
        <w:rPr>
          <w:rFonts w:ascii="Comic Sans MS" w:hAnsi="Comic Sans MS" w:cs="Arial"/>
          <w:bCs/>
          <w:sz w:val="20"/>
          <w:szCs w:val="20"/>
        </w:rPr>
      </w:pPr>
      <w:r w:rsidRPr="008D227E">
        <w:rPr>
          <w:rFonts w:ascii="Comic Sans MS" w:hAnsi="Comic Sans MS" w:cs="Arial"/>
          <w:bCs/>
          <w:sz w:val="20"/>
          <w:szCs w:val="20"/>
        </w:rPr>
        <w:t xml:space="preserve">To </w:t>
      </w:r>
      <w:r w:rsidR="00E90D42" w:rsidRPr="008D227E">
        <w:rPr>
          <w:rFonts w:ascii="Comic Sans MS" w:hAnsi="Comic Sans MS" w:cs="Arial"/>
          <w:bCs/>
          <w:sz w:val="20"/>
          <w:szCs w:val="20"/>
        </w:rPr>
        <w:t xml:space="preserve">actively </w:t>
      </w:r>
      <w:r w:rsidRPr="008D227E">
        <w:rPr>
          <w:rFonts w:ascii="Comic Sans MS" w:hAnsi="Comic Sans MS" w:cs="Arial"/>
          <w:bCs/>
          <w:sz w:val="20"/>
          <w:szCs w:val="20"/>
        </w:rPr>
        <w:t xml:space="preserve">promote and facilitate </w:t>
      </w:r>
      <w:r w:rsidR="00E90D42" w:rsidRPr="008D227E">
        <w:rPr>
          <w:rFonts w:ascii="Comic Sans MS" w:hAnsi="Comic Sans MS" w:cs="Arial"/>
          <w:bCs/>
          <w:sz w:val="20"/>
          <w:szCs w:val="20"/>
        </w:rPr>
        <w:t xml:space="preserve">communication with parent/carers and their </w:t>
      </w:r>
      <w:r w:rsidRPr="008D227E">
        <w:rPr>
          <w:rFonts w:ascii="Comic Sans MS" w:hAnsi="Comic Sans MS" w:cs="Arial"/>
          <w:bCs/>
          <w:sz w:val="20"/>
          <w:szCs w:val="20"/>
        </w:rPr>
        <w:t>involvement in teaching and learning through a shared school/home approach.</w:t>
      </w:r>
    </w:p>
    <w:p w:rsidR="00201A91" w:rsidRPr="008D227E" w:rsidRDefault="00201A91" w:rsidP="003345B7">
      <w:pPr>
        <w:jc w:val="both"/>
        <w:rPr>
          <w:rFonts w:ascii="Comic Sans MS" w:hAnsi="Comic Sans MS" w:cs="Arial"/>
          <w:bCs/>
          <w:sz w:val="20"/>
          <w:szCs w:val="20"/>
        </w:rPr>
      </w:pPr>
    </w:p>
    <w:p w:rsidR="00F27C5A" w:rsidRPr="008D227E" w:rsidRDefault="00F27C5A" w:rsidP="00F27C5A">
      <w:pPr>
        <w:pStyle w:val="ListParagraph"/>
        <w:rPr>
          <w:rFonts w:ascii="Comic Sans MS" w:hAnsi="Comic Sans MS" w:cs="Arial"/>
          <w:bCs/>
          <w:sz w:val="20"/>
          <w:szCs w:val="20"/>
        </w:rPr>
      </w:pPr>
    </w:p>
    <w:p w:rsidR="00F27C5A" w:rsidRPr="008D227E" w:rsidRDefault="00F27C5A" w:rsidP="00F27C5A">
      <w:pPr>
        <w:ind w:left="360"/>
        <w:jc w:val="center"/>
        <w:rPr>
          <w:rFonts w:ascii="Comic Sans MS" w:hAnsi="Comic Sans MS" w:cs="Arial"/>
          <w:b/>
          <w:bCs/>
          <w:sz w:val="20"/>
          <w:szCs w:val="20"/>
        </w:rPr>
      </w:pPr>
      <w:r w:rsidRPr="008D227E">
        <w:rPr>
          <w:rFonts w:ascii="Comic Sans MS" w:hAnsi="Comic Sans MS" w:cs="Arial"/>
          <w:b/>
          <w:bCs/>
          <w:sz w:val="20"/>
          <w:szCs w:val="20"/>
        </w:rPr>
        <w:t>Demonstrate good subject knowledge and curriculum knowledge.</w:t>
      </w:r>
    </w:p>
    <w:p w:rsidR="00F27C5A" w:rsidRPr="008D227E" w:rsidRDefault="00F27C5A" w:rsidP="00F27C5A">
      <w:pPr>
        <w:ind w:left="360"/>
        <w:jc w:val="center"/>
        <w:rPr>
          <w:rFonts w:ascii="Comic Sans MS" w:hAnsi="Comic Sans MS" w:cs="Arial"/>
          <w:b/>
          <w:bCs/>
          <w:sz w:val="20"/>
          <w:szCs w:val="20"/>
        </w:rPr>
      </w:pPr>
      <w:r w:rsidRPr="008D227E">
        <w:rPr>
          <w:rFonts w:ascii="Comic Sans MS" w:hAnsi="Comic Sans MS" w:cs="Arial"/>
          <w:b/>
          <w:bCs/>
          <w:sz w:val="20"/>
          <w:szCs w:val="20"/>
        </w:rPr>
        <w:t>Fulfil wider professional responsibilities.</w:t>
      </w:r>
    </w:p>
    <w:p w:rsidR="00201A91" w:rsidRPr="008D227E" w:rsidRDefault="00201A91" w:rsidP="00F27C5A">
      <w:pPr>
        <w:jc w:val="center"/>
        <w:rPr>
          <w:rFonts w:ascii="Comic Sans MS" w:hAnsi="Comic Sans MS" w:cs="Arial"/>
          <w:b/>
          <w:bCs/>
          <w:sz w:val="20"/>
          <w:szCs w:val="20"/>
        </w:rPr>
      </w:pPr>
    </w:p>
    <w:p w:rsidR="003345B7" w:rsidRPr="008D227E" w:rsidRDefault="00283854" w:rsidP="003345B7">
      <w:pPr>
        <w:numPr>
          <w:ilvl w:val="0"/>
          <w:numId w:val="7"/>
        </w:numPr>
        <w:jc w:val="both"/>
        <w:rPr>
          <w:rFonts w:ascii="Comic Sans MS" w:hAnsi="Comic Sans MS"/>
          <w:sz w:val="20"/>
          <w:szCs w:val="20"/>
        </w:rPr>
      </w:pPr>
      <w:r w:rsidRPr="008D227E">
        <w:rPr>
          <w:rFonts w:ascii="Comic Sans MS" w:hAnsi="Comic Sans MS" w:cs="Arial"/>
          <w:bCs/>
          <w:sz w:val="20"/>
          <w:szCs w:val="20"/>
        </w:rPr>
        <w:t xml:space="preserve">To </w:t>
      </w:r>
      <w:r w:rsidR="00D7422D" w:rsidRPr="008D227E">
        <w:rPr>
          <w:rFonts w:ascii="Comic Sans MS" w:hAnsi="Comic Sans MS" w:cs="Arial"/>
          <w:bCs/>
          <w:sz w:val="20"/>
          <w:szCs w:val="20"/>
        </w:rPr>
        <w:t xml:space="preserve">actively engage in the professional development programme, </w:t>
      </w:r>
      <w:r w:rsidRPr="008D227E">
        <w:rPr>
          <w:rFonts w:ascii="Comic Sans MS" w:hAnsi="Comic Sans MS" w:cs="Arial"/>
          <w:bCs/>
          <w:sz w:val="20"/>
          <w:szCs w:val="20"/>
        </w:rPr>
        <w:t>monitor and assess own performance and take a proactive appro</w:t>
      </w:r>
      <w:r w:rsidR="003345B7" w:rsidRPr="008D227E">
        <w:rPr>
          <w:rFonts w:ascii="Comic Sans MS" w:hAnsi="Comic Sans MS" w:cs="Arial"/>
          <w:bCs/>
          <w:sz w:val="20"/>
          <w:szCs w:val="20"/>
        </w:rPr>
        <w:t>ach to professional development.</w:t>
      </w:r>
    </w:p>
    <w:p w:rsidR="003345B7" w:rsidRPr="008D227E" w:rsidRDefault="003345B7" w:rsidP="003345B7">
      <w:pPr>
        <w:ind w:left="360"/>
        <w:jc w:val="both"/>
        <w:rPr>
          <w:rFonts w:ascii="Comic Sans MS" w:hAnsi="Comic Sans MS"/>
          <w:sz w:val="20"/>
          <w:szCs w:val="20"/>
        </w:rPr>
      </w:pPr>
    </w:p>
    <w:p w:rsidR="00283854" w:rsidRPr="008D227E" w:rsidRDefault="003345B7" w:rsidP="003345B7">
      <w:pPr>
        <w:numPr>
          <w:ilvl w:val="0"/>
          <w:numId w:val="7"/>
        </w:numPr>
        <w:jc w:val="both"/>
        <w:rPr>
          <w:rFonts w:ascii="Comic Sans MS" w:hAnsi="Comic Sans MS"/>
          <w:sz w:val="20"/>
          <w:szCs w:val="20"/>
        </w:rPr>
      </w:pPr>
      <w:r w:rsidRPr="008D227E">
        <w:rPr>
          <w:rFonts w:ascii="Comic Sans MS" w:hAnsi="Comic Sans MS"/>
          <w:sz w:val="20"/>
          <w:szCs w:val="20"/>
        </w:rPr>
        <w:t>To participate in the performance and development review process, taking personal responsibility for identification of learning, development and training opportunities in discussion with line manager.</w:t>
      </w:r>
    </w:p>
    <w:p w:rsidR="00283854" w:rsidRPr="008D227E" w:rsidRDefault="00283854" w:rsidP="00283854">
      <w:pPr>
        <w:jc w:val="both"/>
        <w:rPr>
          <w:rFonts w:ascii="Comic Sans MS" w:hAnsi="Comic Sans MS" w:cs="Arial"/>
          <w:bCs/>
          <w:sz w:val="20"/>
          <w:szCs w:val="20"/>
        </w:rPr>
      </w:pPr>
    </w:p>
    <w:p w:rsidR="00283854" w:rsidRPr="008D227E" w:rsidRDefault="00283854" w:rsidP="00283854">
      <w:pPr>
        <w:numPr>
          <w:ilvl w:val="0"/>
          <w:numId w:val="2"/>
        </w:numPr>
        <w:jc w:val="both"/>
        <w:rPr>
          <w:rFonts w:ascii="Comic Sans MS" w:hAnsi="Comic Sans MS" w:cs="Arial"/>
          <w:bCs/>
          <w:sz w:val="20"/>
          <w:szCs w:val="20"/>
        </w:rPr>
      </w:pPr>
      <w:r w:rsidRPr="008D227E">
        <w:rPr>
          <w:rFonts w:ascii="Comic Sans MS" w:hAnsi="Comic Sans MS" w:cs="Arial"/>
          <w:bCs/>
          <w:sz w:val="20"/>
          <w:szCs w:val="20"/>
        </w:rPr>
        <w:t>To work with support staff and other teachers in the classroom to effectively plan for a range of needs and be supportive of and sensitive to the needs of other colleagues.</w:t>
      </w:r>
    </w:p>
    <w:p w:rsidR="00283854" w:rsidRPr="008D227E" w:rsidRDefault="00283854" w:rsidP="00283854">
      <w:pPr>
        <w:jc w:val="both"/>
        <w:rPr>
          <w:rFonts w:ascii="Comic Sans MS" w:hAnsi="Comic Sans MS" w:cs="Arial"/>
          <w:bCs/>
          <w:sz w:val="20"/>
          <w:szCs w:val="20"/>
        </w:rPr>
      </w:pPr>
    </w:p>
    <w:p w:rsidR="00283854" w:rsidRPr="008D227E" w:rsidRDefault="00283854" w:rsidP="00283854">
      <w:pPr>
        <w:numPr>
          <w:ilvl w:val="0"/>
          <w:numId w:val="2"/>
        </w:numPr>
        <w:jc w:val="both"/>
        <w:rPr>
          <w:rFonts w:ascii="Comic Sans MS" w:hAnsi="Comic Sans MS" w:cs="Arial"/>
          <w:bCs/>
          <w:sz w:val="20"/>
          <w:szCs w:val="20"/>
        </w:rPr>
      </w:pPr>
      <w:r w:rsidRPr="008D227E">
        <w:rPr>
          <w:rFonts w:ascii="Comic Sans MS" w:hAnsi="Comic Sans MS" w:cs="Arial"/>
          <w:bCs/>
          <w:sz w:val="20"/>
          <w:szCs w:val="20"/>
        </w:rPr>
        <w:t>To encourage interaction and teamwork within the school, share ideas and new initiatives and identify new ways of teaching the curriculum.  When required, take a leading role in an area of school development.</w:t>
      </w:r>
    </w:p>
    <w:p w:rsidR="00283854" w:rsidRPr="008D227E" w:rsidRDefault="00283854" w:rsidP="00283854">
      <w:pPr>
        <w:jc w:val="both"/>
        <w:rPr>
          <w:rFonts w:ascii="Comic Sans MS" w:hAnsi="Comic Sans MS" w:cs="Arial"/>
          <w:bCs/>
          <w:sz w:val="20"/>
          <w:szCs w:val="20"/>
        </w:rPr>
      </w:pPr>
    </w:p>
    <w:p w:rsidR="00283854" w:rsidRPr="008D227E" w:rsidRDefault="00283854" w:rsidP="00283854">
      <w:pPr>
        <w:numPr>
          <w:ilvl w:val="0"/>
          <w:numId w:val="2"/>
        </w:numPr>
        <w:jc w:val="both"/>
        <w:rPr>
          <w:rFonts w:ascii="Comic Sans MS" w:hAnsi="Comic Sans MS" w:cs="Arial"/>
          <w:bCs/>
          <w:sz w:val="20"/>
          <w:szCs w:val="20"/>
        </w:rPr>
      </w:pPr>
      <w:r w:rsidRPr="008D227E">
        <w:rPr>
          <w:rFonts w:ascii="Comic Sans MS" w:hAnsi="Comic Sans MS" w:cs="Arial"/>
          <w:bCs/>
          <w:sz w:val="20"/>
          <w:szCs w:val="20"/>
        </w:rPr>
        <w:t>To advise other staff, including NQTs and students on teaching pr</w:t>
      </w:r>
      <w:r w:rsidR="00C76513" w:rsidRPr="008D227E">
        <w:rPr>
          <w:rFonts w:ascii="Comic Sans MS" w:hAnsi="Comic Sans MS" w:cs="Arial"/>
          <w:bCs/>
          <w:sz w:val="20"/>
          <w:szCs w:val="20"/>
        </w:rPr>
        <w:t>actice, and to assist with professional development</w:t>
      </w:r>
      <w:r w:rsidRPr="008D227E">
        <w:rPr>
          <w:rFonts w:ascii="Comic Sans MS" w:hAnsi="Comic Sans MS" w:cs="Arial"/>
          <w:bCs/>
          <w:sz w:val="20"/>
          <w:szCs w:val="20"/>
        </w:rPr>
        <w:t xml:space="preserve"> for staff and governors when required to do so.</w:t>
      </w:r>
    </w:p>
    <w:p w:rsidR="00283854" w:rsidRPr="008D227E" w:rsidRDefault="00283854" w:rsidP="00283854">
      <w:pPr>
        <w:jc w:val="both"/>
        <w:rPr>
          <w:rFonts w:ascii="Comic Sans MS" w:hAnsi="Comic Sans MS" w:cs="Arial"/>
          <w:sz w:val="20"/>
          <w:szCs w:val="20"/>
        </w:rPr>
      </w:pPr>
    </w:p>
    <w:p w:rsidR="00E30B80" w:rsidRPr="008D227E" w:rsidRDefault="00E30B80" w:rsidP="00283854">
      <w:pPr>
        <w:jc w:val="both"/>
        <w:rPr>
          <w:rFonts w:ascii="Comic Sans MS" w:hAnsi="Comic Sans MS" w:cs="Arial"/>
          <w:sz w:val="20"/>
          <w:szCs w:val="20"/>
        </w:rPr>
      </w:pPr>
    </w:p>
    <w:p w:rsidR="00283854" w:rsidRPr="008D227E" w:rsidRDefault="00283854" w:rsidP="00283854">
      <w:pPr>
        <w:jc w:val="both"/>
        <w:rPr>
          <w:rFonts w:ascii="Comic Sans MS" w:hAnsi="Comic Sans MS" w:cs="Arial"/>
          <w:sz w:val="20"/>
          <w:szCs w:val="20"/>
        </w:rPr>
      </w:pPr>
      <w:r w:rsidRPr="008D227E">
        <w:rPr>
          <w:rFonts w:ascii="Comic Sans MS" w:hAnsi="Comic Sans MS" w:cs="Arial"/>
          <w:b/>
          <w:sz w:val="20"/>
          <w:szCs w:val="20"/>
        </w:rPr>
        <w:t>OTHER RESPONSIBILITIES:</w:t>
      </w:r>
    </w:p>
    <w:p w:rsidR="00F15562" w:rsidRPr="008D227E" w:rsidRDefault="00F15562" w:rsidP="00F15562">
      <w:pPr>
        <w:numPr>
          <w:ilvl w:val="0"/>
          <w:numId w:val="3"/>
        </w:numPr>
        <w:jc w:val="both"/>
        <w:rPr>
          <w:rFonts w:ascii="Comic Sans MS" w:hAnsi="Comic Sans MS" w:cs="Arial"/>
          <w:sz w:val="20"/>
          <w:szCs w:val="20"/>
        </w:rPr>
      </w:pPr>
      <w:r w:rsidRPr="008D227E">
        <w:rPr>
          <w:rFonts w:ascii="Comic Sans MS" w:hAnsi="Comic Sans MS"/>
          <w:sz w:val="20"/>
          <w:szCs w:val="20"/>
        </w:rPr>
        <w:t>To assist the school by taking an area of responsibility within the school as agreed with the Head Teacher</w:t>
      </w:r>
      <w:r w:rsidR="00455CBC" w:rsidRPr="008D227E">
        <w:rPr>
          <w:rFonts w:ascii="Comic Sans MS" w:hAnsi="Comic Sans MS"/>
          <w:sz w:val="20"/>
          <w:szCs w:val="20"/>
        </w:rPr>
        <w:t xml:space="preserve"> and Leadership team</w:t>
      </w:r>
      <w:r w:rsidRPr="008D227E">
        <w:rPr>
          <w:rFonts w:ascii="Comic Sans MS" w:hAnsi="Comic Sans MS"/>
          <w:sz w:val="20"/>
          <w:szCs w:val="20"/>
        </w:rPr>
        <w:t>, depending on the strengths/interests of the teacher and the present needs of the school</w:t>
      </w:r>
    </w:p>
    <w:p w:rsidR="00283854" w:rsidRPr="008D227E" w:rsidRDefault="00F15562" w:rsidP="00283854">
      <w:pPr>
        <w:numPr>
          <w:ilvl w:val="0"/>
          <w:numId w:val="3"/>
        </w:numPr>
        <w:jc w:val="both"/>
        <w:rPr>
          <w:rFonts w:ascii="Comic Sans MS" w:hAnsi="Comic Sans MS" w:cs="Arial"/>
          <w:sz w:val="20"/>
          <w:szCs w:val="20"/>
        </w:rPr>
      </w:pPr>
      <w:r w:rsidRPr="008D227E">
        <w:rPr>
          <w:rFonts w:ascii="Comic Sans MS" w:hAnsi="Comic Sans MS"/>
          <w:sz w:val="20"/>
          <w:szCs w:val="20"/>
        </w:rPr>
        <w:t>To comply with school policies and procedures and complete risk assessments as appropriate.</w:t>
      </w:r>
    </w:p>
    <w:p w:rsidR="00283854" w:rsidRPr="008D227E" w:rsidRDefault="00283854" w:rsidP="00283854">
      <w:pPr>
        <w:jc w:val="both"/>
        <w:rPr>
          <w:rFonts w:ascii="Comic Sans MS" w:hAnsi="Comic Sans MS" w:cs="Arial"/>
          <w:sz w:val="20"/>
          <w:szCs w:val="20"/>
        </w:rPr>
      </w:pPr>
    </w:p>
    <w:p w:rsidR="00283854" w:rsidRPr="008D227E" w:rsidRDefault="00283854" w:rsidP="00283854">
      <w:pPr>
        <w:jc w:val="both"/>
        <w:rPr>
          <w:rFonts w:ascii="Comic Sans MS" w:hAnsi="Comic Sans MS" w:cs="Arial"/>
          <w:sz w:val="20"/>
          <w:szCs w:val="20"/>
        </w:rPr>
      </w:pPr>
      <w:r w:rsidRPr="008D227E">
        <w:rPr>
          <w:rFonts w:ascii="Comic Sans MS" w:hAnsi="Comic Sans MS" w:cs="Arial"/>
          <w:sz w:val="20"/>
          <w:szCs w:val="20"/>
        </w:rPr>
        <w:t>The duties and responsibilities of this post may vary from time to time according to the changing needs of the school.  This job description may be reviewed at the discretion of the Headteacher in the light of those changing requirements and in consultation with the Classroom Teacher and the Governing Body.</w:t>
      </w:r>
    </w:p>
    <w:p w:rsidR="00283854" w:rsidRPr="008D227E" w:rsidRDefault="00283854" w:rsidP="00283854">
      <w:pPr>
        <w:jc w:val="both"/>
        <w:rPr>
          <w:rFonts w:ascii="Comic Sans MS" w:hAnsi="Comic Sans MS" w:cs="Arial"/>
          <w:sz w:val="20"/>
          <w:szCs w:val="20"/>
        </w:rPr>
      </w:pPr>
    </w:p>
    <w:p w:rsidR="00B20095" w:rsidRPr="008D227E" w:rsidRDefault="00B20095" w:rsidP="00283854">
      <w:pPr>
        <w:jc w:val="both"/>
        <w:rPr>
          <w:rFonts w:ascii="Comic Sans MS" w:hAnsi="Comic Sans MS" w:cs="Arial"/>
          <w:sz w:val="20"/>
          <w:szCs w:val="20"/>
        </w:rPr>
      </w:pPr>
    </w:p>
    <w:p w:rsidR="00B20095" w:rsidRPr="008D227E" w:rsidRDefault="00B20095">
      <w:pPr>
        <w:rPr>
          <w:rFonts w:ascii="Comic Sans MS" w:hAnsi="Comic Sans MS"/>
          <w:sz w:val="20"/>
          <w:szCs w:val="20"/>
        </w:rPr>
      </w:pPr>
    </w:p>
    <w:p w:rsidR="00455CBC" w:rsidRPr="008D227E" w:rsidRDefault="00455CBC" w:rsidP="00B3140D">
      <w:pPr>
        <w:tabs>
          <w:tab w:val="left" w:pos="0"/>
        </w:tabs>
        <w:jc w:val="center"/>
        <w:rPr>
          <w:rFonts w:ascii="Comic Sans MS" w:hAnsi="Comic Sans MS"/>
          <w:b/>
          <w:sz w:val="20"/>
          <w:szCs w:val="20"/>
        </w:rPr>
      </w:pPr>
    </w:p>
    <w:p w:rsidR="00455CBC" w:rsidRPr="008D227E" w:rsidRDefault="00455CBC" w:rsidP="00B3140D">
      <w:pPr>
        <w:tabs>
          <w:tab w:val="left" w:pos="0"/>
        </w:tabs>
        <w:jc w:val="center"/>
        <w:rPr>
          <w:rFonts w:ascii="Comic Sans MS" w:hAnsi="Comic Sans MS"/>
          <w:b/>
          <w:sz w:val="20"/>
          <w:szCs w:val="20"/>
        </w:rPr>
      </w:pPr>
    </w:p>
    <w:p w:rsidR="00455CBC" w:rsidRPr="008D227E" w:rsidRDefault="00455CBC" w:rsidP="00B3140D">
      <w:pPr>
        <w:tabs>
          <w:tab w:val="left" w:pos="0"/>
        </w:tabs>
        <w:jc w:val="center"/>
        <w:rPr>
          <w:rFonts w:ascii="Comic Sans MS" w:hAnsi="Comic Sans MS"/>
          <w:b/>
          <w:sz w:val="20"/>
          <w:szCs w:val="20"/>
        </w:rPr>
      </w:pPr>
    </w:p>
    <w:p w:rsidR="005F696E" w:rsidRPr="008D227E" w:rsidRDefault="00B3140D" w:rsidP="00B3140D">
      <w:pPr>
        <w:tabs>
          <w:tab w:val="left" w:pos="0"/>
        </w:tabs>
        <w:jc w:val="center"/>
        <w:rPr>
          <w:rFonts w:ascii="Comic Sans MS" w:hAnsi="Comic Sans MS"/>
          <w:b/>
          <w:sz w:val="20"/>
          <w:szCs w:val="20"/>
        </w:rPr>
      </w:pPr>
      <w:r w:rsidRPr="008D227E">
        <w:rPr>
          <w:rFonts w:ascii="Comic Sans MS" w:hAnsi="Comic Sans MS"/>
          <w:b/>
          <w:sz w:val="20"/>
          <w:szCs w:val="20"/>
        </w:rPr>
        <w:lastRenderedPageBreak/>
        <w:t>Personal and Professional Conduct</w:t>
      </w:r>
    </w:p>
    <w:p w:rsidR="00B3140D" w:rsidRPr="008D227E" w:rsidRDefault="00B3140D" w:rsidP="00B3140D">
      <w:pPr>
        <w:tabs>
          <w:tab w:val="left" w:pos="0"/>
        </w:tabs>
        <w:jc w:val="center"/>
        <w:rPr>
          <w:rFonts w:ascii="Comic Sans MS" w:hAnsi="Comic Sans MS"/>
          <w:b/>
          <w:sz w:val="20"/>
          <w:szCs w:val="20"/>
        </w:rPr>
      </w:pPr>
    </w:p>
    <w:p w:rsidR="00B3140D" w:rsidRPr="008D227E" w:rsidRDefault="00B3140D" w:rsidP="00B3140D">
      <w:pPr>
        <w:tabs>
          <w:tab w:val="left" w:pos="0"/>
        </w:tabs>
        <w:rPr>
          <w:rFonts w:ascii="Comic Sans MS" w:hAnsi="Comic Sans MS"/>
          <w:sz w:val="20"/>
          <w:szCs w:val="20"/>
        </w:rPr>
      </w:pPr>
      <w:r w:rsidRPr="008D227E">
        <w:rPr>
          <w:rFonts w:ascii="Comic Sans MS" w:hAnsi="Comic Sans MS"/>
          <w:sz w:val="20"/>
          <w:szCs w:val="20"/>
        </w:rPr>
        <w:t>A teacher is expected to demonstrate consistently high standards of personal and professional conduct. The following statements define the behaviour and attitudes which set the required standard for conduct thorough out a teacher’s career.</w:t>
      </w:r>
    </w:p>
    <w:p w:rsidR="00B805E3" w:rsidRPr="008D227E" w:rsidRDefault="00B805E3" w:rsidP="00B3140D">
      <w:pPr>
        <w:tabs>
          <w:tab w:val="left" w:pos="0"/>
        </w:tabs>
        <w:rPr>
          <w:rFonts w:ascii="Comic Sans MS" w:hAnsi="Comic Sans MS"/>
          <w:sz w:val="20"/>
          <w:szCs w:val="20"/>
        </w:rPr>
      </w:pPr>
    </w:p>
    <w:p w:rsidR="00B3140D" w:rsidRPr="008D227E" w:rsidRDefault="00B805E3" w:rsidP="00B3140D">
      <w:pPr>
        <w:tabs>
          <w:tab w:val="left" w:pos="0"/>
        </w:tabs>
        <w:rPr>
          <w:rFonts w:ascii="Comic Sans MS" w:hAnsi="Comic Sans MS"/>
          <w:sz w:val="20"/>
          <w:szCs w:val="20"/>
        </w:rPr>
      </w:pPr>
      <w:r w:rsidRPr="008D227E">
        <w:rPr>
          <w:rFonts w:ascii="Comic Sans MS" w:hAnsi="Comic Sans MS"/>
          <w:sz w:val="20"/>
          <w:szCs w:val="20"/>
        </w:rPr>
        <w:t>Teacher</w:t>
      </w:r>
      <w:r w:rsidR="00B3140D" w:rsidRPr="008D227E">
        <w:rPr>
          <w:rFonts w:ascii="Comic Sans MS" w:hAnsi="Comic Sans MS"/>
          <w:sz w:val="20"/>
          <w:szCs w:val="20"/>
        </w:rPr>
        <w:t>s uphold public trust in the profession and maintain high stand</w:t>
      </w:r>
      <w:r w:rsidRPr="008D227E">
        <w:rPr>
          <w:rFonts w:ascii="Comic Sans MS" w:hAnsi="Comic Sans MS"/>
          <w:sz w:val="20"/>
          <w:szCs w:val="20"/>
        </w:rPr>
        <w:t>a</w:t>
      </w:r>
      <w:r w:rsidR="00B3140D" w:rsidRPr="008D227E">
        <w:rPr>
          <w:rFonts w:ascii="Comic Sans MS" w:hAnsi="Comic Sans MS"/>
          <w:sz w:val="20"/>
          <w:szCs w:val="20"/>
        </w:rPr>
        <w:t>rds of ethics and be</w:t>
      </w:r>
      <w:r w:rsidRPr="008D227E">
        <w:rPr>
          <w:rFonts w:ascii="Comic Sans MS" w:hAnsi="Comic Sans MS"/>
          <w:sz w:val="20"/>
          <w:szCs w:val="20"/>
        </w:rPr>
        <w:t>ha</w:t>
      </w:r>
      <w:r w:rsidR="00B3140D" w:rsidRPr="008D227E">
        <w:rPr>
          <w:rFonts w:ascii="Comic Sans MS" w:hAnsi="Comic Sans MS"/>
          <w:sz w:val="20"/>
          <w:szCs w:val="20"/>
        </w:rPr>
        <w:t>viour, within and outside school, by:</w:t>
      </w:r>
    </w:p>
    <w:p w:rsidR="00E30B80" w:rsidRPr="008D227E" w:rsidRDefault="00E30B80" w:rsidP="00B3140D">
      <w:pPr>
        <w:tabs>
          <w:tab w:val="left" w:pos="0"/>
        </w:tabs>
        <w:rPr>
          <w:rFonts w:ascii="Comic Sans MS" w:hAnsi="Comic Sans MS"/>
          <w:sz w:val="20"/>
          <w:szCs w:val="20"/>
        </w:rPr>
      </w:pPr>
    </w:p>
    <w:p w:rsidR="00B3140D" w:rsidRPr="008D227E" w:rsidRDefault="00B3140D" w:rsidP="00B805E3">
      <w:pPr>
        <w:pStyle w:val="ListParagraph"/>
        <w:numPr>
          <w:ilvl w:val="0"/>
          <w:numId w:val="8"/>
        </w:numPr>
        <w:tabs>
          <w:tab w:val="left" w:pos="0"/>
        </w:tabs>
        <w:rPr>
          <w:rFonts w:ascii="Comic Sans MS" w:hAnsi="Comic Sans MS"/>
          <w:sz w:val="20"/>
          <w:szCs w:val="20"/>
        </w:rPr>
      </w:pPr>
      <w:r w:rsidRPr="008D227E">
        <w:rPr>
          <w:rFonts w:ascii="Comic Sans MS" w:hAnsi="Comic Sans MS"/>
          <w:sz w:val="20"/>
          <w:szCs w:val="20"/>
        </w:rPr>
        <w:t xml:space="preserve">Treating </w:t>
      </w:r>
      <w:r w:rsidR="00B805E3" w:rsidRPr="008D227E">
        <w:rPr>
          <w:rFonts w:ascii="Comic Sans MS" w:hAnsi="Comic Sans MS"/>
          <w:sz w:val="20"/>
          <w:szCs w:val="20"/>
        </w:rPr>
        <w:t>pupils w</w:t>
      </w:r>
      <w:r w:rsidRPr="008D227E">
        <w:rPr>
          <w:rFonts w:ascii="Comic Sans MS" w:hAnsi="Comic Sans MS"/>
          <w:sz w:val="20"/>
          <w:szCs w:val="20"/>
        </w:rPr>
        <w:t>ith dignity, building relationships rooted in m</w:t>
      </w:r>
      <w:r w:rsidR="00B805E3" w:rsidRPr="008D227E">
        <w:rPr>
          <w:rFonts w:ascii="Comic Sans MS" w:hAnsi="Comic Sans MS"/>
          <w:sz w:val="20"/>
          <w:szCs w:val="20"/>
        </w:rPr>
        <w:t xml:space="preserve">utual respect, and at all times </w:t>
      </w:r>
      <w:r w:rsidRPr="008D227E">
        <w:rPr>
          <w:rFonts w:ascii="Comic Sans MS" w:hAnsi="Comic Sans MS"/>
          <w:sz w:val="20"/>
          <w:szCs w:val="20"/>
        </w:rPr>
        <w:t>obser</w:t>
      </w:r>
      <w:r w:rsidR="00B805E3" w:rsidRPr="008D227E">
        <w:rPr>
          <w:rFonts w:ascii="Comic Sans MS" w:hAnsi="Comic Sans MS"/>
          <w:sz w:val="20"/>
          <w:szCs w:val="20"/>
        </w:rPr>
        <w:t>ving proper boundaries appropria</w:t>
      </w:r>
      <w:r w:rsidRPr="008D227E">
        <w:rPr>
          <w:rFonts w:ascii="Comic Sans MS" w:hAnsi="Comic Sans MS"/>
          <w:sz w:val="20"/>
          <w:szCs w:val="20"/>
        </w:rPr>
        <w:t>te to a teacher’s professional position.</w:t>
      </w:r>
    </w:p>
    <w:p w:rsidR="00B3140D" w:rsidRPr="008D227E" w:rsidRDefault="00B3140D" w:rsidP="00B805E3">
      <w:pPr>
        <w:pStyle w:val="ListParagraph"/>
        <w:numPr>
          <w:ilvl w:val="0"/>
          <w:numId w:val="8"/>
        </w:numPr>
        <w:tabs>
          <w:tab w:val="left" w:pos="0"/>
        </w:tabs>
        <w:rPr>
          <w:rFonts w:ascii="Comic Sans MS" w:hAnsi="Comic Sans MS"/>
          <w:sz w:val="20"/>
          <w:szCs w:val="20"/>
        </w:rPr>
      </w:pPr>
      <w:r w:rsidRPr="008D227E">
        <w:rPr>
          <w:rFonts w:ascii="Comic Sans MS" w:hAnsi="Comic Sans MS"/>
          <w:sz w:val="20"/>
          <w:szCs w:val="20"/>
        </w:rPr>
        <w:t>H</w:t>
      </w:r>
      <w:r w:rsidR="00B805E3" w:rsidRPr="008D227E">
        <w:rPr>
          <w:rFonts w:ascii="Comic Sans MS" w:hAnsi="Comic Sans MS"/>
          <w:sz w:val="20"/>
          <w:szCs w:val="20"/>
        </w:rPr>
        <w:t>a</w:t>
      </w:r>
      <w:r w:rsidRPr="008D227E">
        <w:rPr>
          <w:rFonts w:ascii="Comic Sans MS" w:hAnsi="Comic Sans MS"/>
          <w:sz w:val="20"/>
          <w:szCs w:val="20"/>
        </w:rPr>
        <w:t>ving regard for the need to safeguard pupils’ well-being, in accordance with statutory provisions.</w:t>
      </w:r>
    </w:p>
    <w:p w:rsidR="00B3140D" w:rsidRPr="008D227E" w:rsidRDefault="00B3140D" w:rsidP="00B805E3">
      <w:pPr>
        <w:pStyle w:val="ListParagraph"/>
        <w:numPr>
          <w:ilvl w:val="0"/>
          <w:numId w:val="8"/>
        </w:numPr>
        <w:tabs>
          <w:tab w:val="left" w:pos="0"/>
        </w:tabs>
        <w:rPr>
          <w:rFonts w:ascii="Comic Sans MS" w:hAnsi="Comic Sans MS"/>
          <w:sz w:val="20"/>
          <w:szCs w:val="20"/>
        </w:rPr>
      </w:pPr>
      <w:r w:rsidRPr="008D227E">
        <w:rPr>
          <w:rFonts w:ascii="Comic Sans MS" w:hAnsi="Comic Sans MS"/>
          <w:sz w:val="20"/>
          <w:szCs w:val="20"/>
        </w:rPr>
        <w:t xml:space="preserve">Showing tolerance of and respect for the rights of others </w:t>
      </w:r>
    </w:p>
    <w:p w:rsidR="00B3140D" w:rsidRPr="008D227E" w:rsidRDefault="00B3140D" w:rsidP="00B805E3">
      <w:pPr>
        <w:pStyle w:val="ListParagraph"/>
        <w:numPr>
          <w:ilvl w:val="0"/>
          <w:numId w:val="8"/>
        </w:numPr>
        <w:tabs>
          <w:tab w:val="left" w:pos="0"/>
        </w:tabs>
        <w:rPr>
          <w:rFonts w:ascii="Comic Sans MS" w:hAnsi="Comic Sans MS"/>
          <w:sz w:val="20"/>
          <w:szCs w:val="20"/>
        </w:rPr>
      </w:pPr>
      <w:r w:rsidRPr="008D227E">
        <w:rPr>
          <w:rFonts w:ascii="Comic Sans MS" w:hAnsi="Comic Sans MS"/>
          <w:sz w:val="20"/>
          <w:szCs w:val="20"/>
        </w:rPr>
        <w:t>Not undermining fundamental B</w:t>
      </w:r>
      <w:r w:rsidR="00B805E3" w:rsidRPr="008D227E">
        <w:rPr>
          <w:rFonts w:ascii="Comic Sans MS" w:hAnsi="Comic Sans MS"/>
          <w:sz w:val="20"/>
          <w:szCs w:val="20"/>
        </w:rPr>
        <w:t>ritish values, including democr</w:t>
      </w:r>
      <w:r w:rsidRPr="008D227E">
        <w:rPr>
          <w:rFonts w:ascii="Comic Sans MS" w:hAnsi="Comic Sans MS"/>
          <w:sz w:val="20"/>
          <w:szCs w:val="20"/>
        </w:rPr>
        <w:t>acy, the rule of law, individual liberty and mutual respect, and tolerance of those with different faiths and beliefs</w:t>
      </w:r>
    </w:p>
    <w:p w:rsidR="00B3140D" w:rsidRPr="008D227E" w:rsidRDefault="00B3140D" w:rsidP="00B805E3">
      <w:pPr>
        <w:pStyle w:val="ListParagraph"/>
        <w:numPr>
          <w:ilvl w:val="0"/>
          <w:numId w:val="8"/>
        </w:numPr>
        <w:tabs>
          <w:tab w:val="left" w:pos="0"/>
        </w:tabs>
        <w:rPr>
          <w:rFonts w:ascii="Comic Sans MS" w:hAnsi="Comic Sans MS"/>
          <w:sz w:val="20"/>
          <w:szCs w:val="20"/>
        </w:rPr>
      </w:pPr>
      <w:r w:rsidRPr="008D227E">
        <w:rPr>
          <w:rFonts w:ascii="Comic Sans MS" w:hAnsi="Comic Sans MS"/>
          <w:sz w:val="20"/>
          <w:szCs w:val="20"/>
        </w:rPr>
        <w:t>Ensuring that personal beliefs are not expressed in ways which exploit pupils’ vulnerability or might lead them to break the law.</w:t>
      </w:r>
    </w:p>
    <w:p w:rsidR="00E30B80" w:rsidRPr="008D227E" w:rsidRDefault="00E30B80" w:rsidP="00B3140D">
      <w:pPr>
        <w:tabs>
          <w:tab w:val="left" w:pos="0"/>
        </w:tabs>
        <w:rPr>
          <w:rFonts w:ascii="Comic Sans MS" w:hAnsi="Comic Sans MS"/>
          <w:sz w:val="20"/>
          <w:szCs w:val="20"/>
        </w:rPr>
      </w:pPr>
    </w:p>
    <w:p w:rsidR="00B3140D" w:rsidRPr="008D227E" w:rsidRDefault="00B3140D" w:rsidP="00B3140D">
      <w:pPr>
        <w:tabs>
          <w:tab w:val="left" w:pos="0"/>
        </w:tabs>
        <w:rPr>
          <w:rFonts w:ascii="Comic Sans MS" w:hAnsi="Comic Sans MS"/>
          <w:sz w:val="20"/>
          <w:szCs w:val="20"/>
        </w:rPr>
      </w:pPr>
      <w:r w:rsidRPr="008D227E">
        <w:rPr>
          <w:rFonts w:ascii="Comic Sans MS" w:hAnsi="Comic Sans MS"/>
          <w:sz w:val="20"/>
          <w:szCs w:val="20"/>
        </w:rPr>
        <w:t xml:space="preserve">Teachers must have proper and professional regard for the ethos, </w:t>
      </w:r>
      <w:r w:rsidR="00CA772B" w:rsidRPr="008D227E">
        <w:rPr>
          <w:rFonts w:ascii="Comic Sans MS" w:hAnsi="Comic Sans MS"/>
          <w:sz w:val="20"/>
          <w:szCs w:val="20"/>
        </w:rPr>
        <w:t xml:space="preserve">policies and practices of the school in which they teach, and maintain </w:t>
      </w:r>
      <w:r w:rsidR="00B805E3" w:rsidRPr="008D227E">
        <w:rPr>
          <w:rFonts w:ascii="Comic Sans MS" w:hAnsi="Comic Sans MS"/>
          <w:sz w:val="20"/>
          <w:szCs w:val="20"/>
        </w:rPr>
        <w:t xml:space="preserve">high standards in their </w:t>
      </w:r>
      <w:r w:rsidR="00CA772B" w:rsidRPr="008D227E">
        <w:rPr>
          <w:rFonts w:ascii="Comic Sans MS" w:hAnsi="Comic Sans MS"/>
          <w:sz w:val="20"/>
          <w:szCs w:val="20"/>
        </w:rPr>
        <w:t>own attendance and punctuality.</w:t>
      </w:r>
    </w:p>
    <w:p w:rsidR="00B805E3" w:rsidRPr="008D227E" w:rsidRDefault="00B805E3" w:rsidP="00B3140D">
      <w:pPr>
        <w:tabs>
          <w:tab w:val="left" w:pos="0"/>
        </w:tabs>
        <w:rPr>
          <w:rFonts w:ascii="Comic Sans MS" w:hAnsi="Comic Sans MS"/>
          <w:sz w:val="20"/>
          <w:szCs w:val="20"/>
        </w:rPr>
      </w:pPr>
    </w:p>
    <w:p w:rsidR="00B805E3" w:rsidRPr="008D227E" w:rsidRDefault="00CA772B" w:rsidP="00E30B80">
      <w:pPr>
        <w:tabs>
          <w:tab w:val="left" w:pos="0"/>
        </w:tabs>
        <w:rPr>
          <w:rFonts w:ascii="Comic Sans MS" w:hAnsi="Comic Sans MS"/>
          <w:sz w:val="20"/>
          <w:szCs w:val="20"/>
        </w:rPr>
      </w:pPr>
      <w:r w:rsidRPr="008D227E">
        <w:rPr>
          <w:rFonts w:ascii="Comic Sans MS" w:hAnsi="Comic Sans MS"/>
          <w:sz w:val="20"/>
          <w:szCs w:val="20"/>
        </w:rPr>
        <w:t>Teacher</w:t>
      </w:r>
      <w:r w:rsidR="00B805E3" w:rsidRPr="008D227E">
        <w:rPr>
          <w:rFonts w:ascii="Comic Sans MS" w:hAnsi="Comic Sans MS"/>
          <w:sz w:val="20"/>
          <w:szCs w:val="20"/>
        </w:rPr>
        <w:t>s must have an understanding of, and always act within, the statutory frameworks which set out their professional duties and responsibilities.</w:t>
      </w:r>
    </w:p>
    <w:p w:rsidR="00B805E3" w:rsidRPr="008D227E" w:rsidRDefault="00B805E3" w:rsidP="00B805E3">
      <w:pPr>
        <w:tabs>
          <w:tab w:val="left" w:pos="0"/>
        </w:tabs>
        <w:jc w:val="right"/>
        <w:rPr>
          <w:rFonts w:ascii="Comic Sans MS" w:hAnsi="Comic Sans MS"/>
          <w:b/>
          <w:sz w:val="20"/>
          <w:szCs w:val="20"/>
        </w:rPr>
      </w:pPr>
      <w:r w:rsidRPr="008D227E">
        <w:rPr>
          <w:rFonts w:ascii="Comic Sans MS" w:hAnsi="Comic Sans MS"/>
          <w:b/>
          <w:sz w:val="20"/>
          <w:szCs w:val="20"/>
        </w:rPr>
        <w:t>Teachers’ Standards 2012.</w:t>
      </w:r>
    </w:p>
    <w:p w:rsidR="00AA1A54" w:rsidRPr="008D227E" w:rsidRDefault="00AA1A54" w:rsidP="00B805E3">
      <w:pPr>
        <w:tabs>
          <w:tab w:val="left" w:pos="0"/>
        </w:tabs>
        <w:jc w:val="right"/>
        <w:rPr>
          <w:rFonts w:ascii="Comic Sans MS" w:hAnsi="Comic Sans MS"/>
          <w:sz w:val="20"/>
          <w:szCs w:val="20"/>
        </w:rPr>
      </w:pPr>
    </w:p>
    <w:p w:rsidR="00E06FAF" w:rsidRPr="008D227E" w:rsidRDefault="00E06FAF" w:rsidP="00B805E3">
      <w:pPr>
        <w:tabs>
          <w:tab w:val="left" w:pos="0"/>
        </w:tabs>
        <w:jc w:val="right"/>
        <w:rPr>
          <w:rFonts w:ascii="Comic Sans MS" w:hAnsi="Comic Sans MS"/>
          <w:sz w:val="20"/>
          <w:szCs w:val="20"/>
        </w:rPr>
      </w:pPr>
    </w:p>
    <w:p w:rsidR="00E30B80" w:rsidRPr="008D227E" w:rsidRDefault="00E30B80" w:rsidP="00AA1A54">
      <w:pPr>
        <w:tabs>
          <w:tab w:val="left" w:pos="0"/>
        </w:tabs>
        <w:jc w:val="center"/>
        <w:rPr>
          <w:rFonts w:ascii="Comic Sans MS" w:hAnsi="Comic Sans MS"/>
          <w:b/>
          <w:sz w:val="20"/>
          <w:szCs w:val="20"/>
          <w:u w:val="single"/>
        </w:rPr>
      </w:pPr>
    </w:p>
    <w:p w:rsidR="00AA1A54" w:rsidRPr="008D227E" w:rsidRDefault="00455CBC" w:rsidP="00AA1A54">
      <w:pPr>
        <w:tabs>
          <w:tab w:val="left" w:pos="0"/>
        </w:tabs>
        <w:jc w:val="center"/>
        <w:rPr>
          <w:rFonts w:ascii="Comic Sans MS" w:hAnsi="Comic Sans MS"/>
          <w:b/>
          <w:sz w:val="20"/>
          <w:szCs w:val="20"/>
          <w:u w:val="single"/>
        </w:rPr>
      </w:pPr>
      <w:r w:rsidRPr="008D227E">
        <w:rPr>
          <w:rFonts w:ascii="Comic Sans MS" w:hAnsi="Comic Sans MS"/>
          <w:b/>
          <w:sz w:val="20"/>
          <w:szCs w:val="20"/>
          <w:u w:val="single"/>
        </w:rPr>
        <w:t>Market Field School (characteristics of a good teacher – written by our pupils)</w:t>
      </w:r>
    </w:p>
    <w:p w:rsidR="00455CBC" w:rsidRPr="008D227E" w:rsidRDefault="00455CBC" w:rsidP="00AA1A54">
      <w:pPr>
        <w:tabs>
          <w:tab w:val="left" w:pos="0"/>
        </w:tabs>
        <w:jc w:val="center"/>
        <w:rPr>
          <w:rFonts w:ascii="Comic Sans MS" w:hAnsi="Comic Sans MS"/>
          <w:b/>
          <w:sz w:val="20"/>
          <w:szCs w:val="20"/>
          <w:u w:val="single"/>
        </w:rPr>
      </w:pPr>
    </w:p>
    <w:p w:rsidR="00455CBC" w:rsidRPr="008D227E" w:rsidRDefault="00455CBC" w:rsidP="00455CBC">
      <w:pPr>
        <w:tabs>
          <w:tab w:val="left" w:pos="0"/>
        </w:tabs>
        <w:rPr>
          <w:rFonts w:ascii="Comic Sans MS" w:hAnsi="Comic Sans MS"/>
          <w:b/>
          <w:sz w:val="20"/>
          <w:szCs w:val="20"/>
        </w:rPr>
      </w:pPr>
      <w:r w:rsidRPr="008D227E">
        <w:rPr>
          <w:rFonts w:ascii="Comic Sans MS" w:hAnsi="Comic Sans MS"/>
          <w:b/>
          <w:sz w:val="20"/>
          <w:szCs w:val="20"/>
        </w:rPr>
        <w:t>We like our teachers when they:</w:t>
      </w:r>
    </w:p>
    <w:p w:rsidR="00E30B80" w:rsidRPr="008D227E" w:rsidRDefault="00455CBC" w:rsidP="00455CBC">
      <w:pPr>
        <w:pStyle w:val="ListParagraph"/>
        <w:numPr>
          <w:ilvl w:val="0"/>
          <w:numId w:val="12"/>
        </w:numPr>
        <w:tabs>
          <w:tab w:val="left" w:pos="0"/>
        </w:tabs>
        <w:jc w:val="center"/>
        <w:rPr>
          <w:rFonts w:ascii="Comic Sans MS" w:hAnsi="Comic Sans MS"/>
          <w:b/>
          <w:sz w:val="20"/>
          <w:szCs w:val="20"/>
          <w:u w:val="single"/>
        </w:rPr>
      </w:pPr>
      <w:r w:rsidRPr="008D227E">
        <w:rPr>
          <w:rFonts w:ascii="Comic Sans MS" w:hAnsi="Comic Sans MS"/>
          <w:sz w:val="20"/>
          <w:szCs w:val="20"/>
        </w:rPr>
        <w:t>Listen to us</w:t>
      </w:r>
      <w:r w:rsidR="008D227E" w:rsidRPr="008D227E">
        <w:rPr>
          <w:rFonts w:ascii="Comic Sans MS" w:hAnsi="Comic Sans MS"/>
          <w:sz w:val="20"/>
          <w:szCs w:val="20"/>
        </w:rPr>
        <w:t>.</w:t>
      </w:r>
    </w:p>
    <w:p w:rsidR="00455CBC" w:rsidRPr="008D227E" w:rsidRDefault="00455CBC" w:rsidP="00455CBC">
      <w:pPr>
        <w:pStyle w:val="ListParagraph"/>
        <w:numPr>
          <w:ilvl w:val="0"/>
          <w:numId w:val="12"/>
        </w:numPr>
        <w:tabs>
          <w:tab w:val="left" w:pos="0"/>
        </w:tabs>
        <w:jc w:val="center"/>
        <w:rPr>
          <w:rFonts w:ascii="Comic Sans MS" w:hAnsi="Comic Sans MS"/>
          <w:b/>
          <w:sz w:val="20"/>
          <w:szCs w:val="20"/>
          <w:u w:val="single"/>
        </w:rPr>
      </w:pPr>
      <w:r w:rsidRPr="008D227E">
        <w:rPr>
          <w:rFonts w:ascii="Comic Sans MS" w:hAnsi="Comic Sans MS"/>
          <w:sz w:val="20"/>
          <w:szCs w:val="20"/>
        </w:rPr>
        <w:t>Talk to us in a way that we understand but that recognises our age (doesn’t patronise)</w:t>
      </w:r>
      <w:r w:rsidR="008D227E" w:rsidRPr="008D227E">
        <w:rPr>
          <w:rFonts w:ascii="Comic Sans MS" w:hAnsi="Comic Sans MS"/>
          <w:sz w:val="20"/>
          <w:szCs w:val="20"/>
        </w:rPr>
        <w:t>.</w:t>
      </w:r>
    </w:p>
    <w:p w:rsidR="00455CBC" w:rsidRPr="008D227E" w:rsidRDefault="00455CBC" w:rsidP="00455CBC">
      <w:pPr>
        <w:pStyle w:val="ListParagraph"/>
        <w:numPr>
          <w:ilvl w:val="0"/>
          <w:numId w:val="12"/>
        </w:numPr>
        <w:tabs>
          <w:tab w:val="left" w:pos="0"/>
        </w:tabs>
        <w:jc w:val="center"/>
        <w:rPr>
          <w:rFonts w:ascii="Comic Sans MS" w:hAnsi="Comic Sans MS"/>
          <w:b/>
          <w:sz w:val="20"/>
          <w:szCs w:val="20"/>
          <w:u w:val="single"/>
        </w:rPr>
      </w:pPr>
      <w:r w:rsidRPr="008D227E">
        <w:rPr>
          <w:rFonts w:ascii="Comic Sans MS" w:hAnsi="Comic Sans MS"/>
          <w:sz w:val="20"/>
          <w:szCs w:val="20"/>
        </w:rPr>
        <w:t>Care about us</w:t>
      </w:r>
      <w:r w:rsidR="008D227E" w:rsidRPr="008D227E">
        <w:rPr>
          <w:rFonts w:ascii="Comic Sans MS" w:hAnsi="Comic Sans MS"/>
          <w:sz w:val="20"/>
          <w:szCs w:val="20"/>
        </w:rPr>
        <w:t>.</w:t>
      </w:r>
    </w:p>
    <w:p w:rsidR="00455CBC" w:rsidRPr="008D227E" w:rsidRDefault="00455CBC" w:rsidP="00455CBC">
      <w:pPr>
        <w:pStyle w:val="ListParagraph"/>
        <w:numPr>
          <w:ilvl w:val="0"/>
          <w:numId w:val="12"/>
        </w:numPr>
        <w:tabs>
          <w:tab w:val="left" w:pos="0"/>
        </w:tabs>
        <w:jc w:val="center"/>
        <w:rPr>
          <w:rFonts w:ascii="Comic Sans MS" w:hAnsi="Comic Sans MS"/>
          <w:b/>
          <w:sz w:val="20"/>
          <w:szCs w:val="20"/>
          <w:u w:val="single"/>
        </w:rPr>
      </w:pPr>
      <w:r w:rsidRPr="008D227E">
        <w:rPr>
          <w:rFonts w:ascii="Comic Sans MS" w:hAnsi="Comic Sans MS"/>
          <w:sz w:val="20"/>
          <w:szCs w:val="20"/>
        </w:rPr>
        <w:t>Teach lessons which are fun</w:t>
      </w:r>
      <w:r w:rsidR="008D227E" w:rsidRPr="008D227E">
        <w:rPr>
          <w:rFonts w:ascii="Comic Sans MS" w:hAnsi="Comic Sans MS"/>
          <w:sz w:val="20"/>
          <w:szCs w:val="20"/>
        </w:rPr>
        <w:t>.</w:t>
      </w:r>
    </w:p>
    <w:p w:rsidR="00455CBC" w:rsidRPr="008D227E" w:rsidRDefault="00455CBC" w:rsidP="00455CBC">
      <w:pPr>
        <w:pStyle w:val="ListParagraph"/>
        <w:numPr>
          <w:ilvl w:val="0"/>
          <w:numId w:val="12"/>
        </w:numPr>
        <w:tabs>
          <w:tab w:val="left" w:pos="0"/>
        </w:tabs>
        <w:jc w:val="center"/>
        <w:rPr>
          <w:rFonts w:ascii="Comic Sans MS" w:hAnsi="Comic Sans MS"/>
          <w:b/>
          <w:sz w:val="20"/>
          <w:szCs w:val="20"/>
          <w:u w:val="single"/>
        </w:rPr>
      </w:pPr>
      <w:r w:rsidRPr="008D227E">
        <w:rPr>
          <w:rFonts w:ascii="Comic Sans MS" w:hAnsi="Comic Sans MS"/>
          <w:sz w:val="20"/>
          <w:szCs w:val="20"/>
        </w:rPr>
        <w:t>Show us tolerance – we have bad days sometimes too</w:t>
      </w:r>
      <w:r w:rsidR="008D227E" w:rsidRPr="008D227E">
        <w:rPr>
          <w:rFonts w:ascii="Comic Sans MS" w:hAnsi="Comic Sans MS"/>
          <w:sz w:val="20"/>
          <w:szCs w:val="20"/>
        </w:rPr>
        <w:t>.</w:t>
      </w:r>
    </w:p>
    <w:p w:rsidR="00455CBC" w:rsidRPr="008D227E" w:rsidRDefault="00455CBC" w:rsidP="00455CBC">
      <w:pPr>
        <w:pStyle w:val="ListParagraph"/>
        <w:numPr>
          <w:ilvl w:val="0"/>
          <w:numId w:val="12"/>
        </w:numPr>
        <w:tabs>
          <w:tab w:val="left" w:pos="0"/>
        </w:tabs>
        <w:jc w:val="center"/>
        <w:rPr>
          <w:rFonts w:ascii="Comic Sans MS" w:hAnsi="Comic Sans MS"/>
          <w:b/>
          <w:sz w:val="20"/>
          <w:szCs w:val="20"/>
          <w:u w:val="single"/>
        </w:rPr>
      </w:pPr>
      <w:r w:rsidRPr="008D227E">
        <w:rPr>
          <w:rFonts w:ascii="Comic Sans MS" w:hAnsi="Comic Sans MS"/>
          <w:sz w:val="20"/>
          <w:szCs w:val="20"/>
        </w:rPr>
        <w:t xml:space="preserve">Are </w:t>
      </w:r>
      <w:r w:rsidR="008D227E" w:rsidRPr="008D227E">
        <w:rPr>
          <w:rFonts w:ascii="Comic Sans MS" w:hAnsi="Comic Sans MS"/>
          <w:sz w:val="20"/>
          <w:szCs w:val="20"/>
        </w:rPr>
        <w:t>consistent.</w:t>
      </w:r>
    </w:p>
    <w:p w:rsidR="00455CBC" w:rsidRPr="008D227E" w:rsidRDefault="00455CBC" w:rsidP="00455CBC">
      <w:pPr>
        <w:pStyle w:val="ListParagraph"/>
        <w:numPr>
          <w:ilvl w:val="0"/>
          <w:numId w:val="12"/>
        </w:numPr>
        <w:tabs>
          <w:tab w:val="left" w:pos="0"/>
        </w:tabs>
        <w:jc w:val="center"/>
        <w:rPr>
          <w:rFonts w:ascii="Comic Sans MS" w:hAnsi="Comic Sans MS"/>
          <w:b/>
          <w:sz w:val="20"/>
          <w:szCs w:val="20"/>
          <w:u w:val="single"/>
        </w:rPr>
      </w:pPr>
      <w:r w:rsidRPr="008D227E">
        <w:rPr>
          <w:rFonts w:ascii="Comic Sans MS" w:hAnsi="Comic Sans MS"/>
          <w:sz w:val="20"/>
          <w:szCs w:val="20"/>
        </w:rPr>
        <w:t>Have a laugh with us</w:t>
      </w:r>
      <w:r w:rsidR="008D227E" w:rsidRPr="008D227E">
        <w:rPr>
          <w:rFonts w:ascii="Comic Sans MS" w:hAnsi="Comic Sans MS"/>
          <w:sz w:val="20"/>
          <w:szCs w:val="20"/>
        </w:rPr>
        <w:t>.</w:t>
      </w:r>
    </w:p>
    <w:p w:rsidR="00455CBC" w:rsidRPr="008D227E" w:rsidRDefault="00455CBC" w:rsidP="00455CBC">
      <w:pPr>
        <w:pStyle w:val="ListParagraph"/>
        <w:numPr>
          <w:ilvl w:val="0"/>
          <w:numId w:val="12"/>
        </w:numPr>
        <w:tabs>
          <w:tab w:val="left" w:pos="0"/>
        </w:tabs>
        <w:jc w:val="center"/>
        <w:rPr>
          <w:rFonts w:ascii="Comic Sans MS" w:hAnsi="Comic Sans MS"/>
          <w:b/>
          <w:sz w:val="20"/>
          <w:szCs w:val="20"/>
          <w:u w:val="single"/>
        </w:rPr>
      </w:pPr>
      <w:r w:rsidRPr="008D227E">
        <w:rPr>
          <w:rFonts w:ascii="Comic Sans MS" w:hAnsi="Comic Sans MS"/>
          <w:sz w:val="20"/>
          <w:szCs w:val="20"/>
        </w:rPr>
        <w:t>Relax</w:t>
      </w:r>
      <w:r w:rsidR="008D227E" w:rsidRPr="008D227E">
        <w:rPr>
          <w:rFonts w:ascii="Comic Sans MS" w:hAnsi="Comic Sans MS"/>
          <w:sz w:val="20"/>
          <w:szCs w:val="20"/>
        </w:rPr>
        <w:t>.</w:t>
      </w:r>
    </w:p>
    <w:p w:rsidR="00455CBC" w:rsidRPr="008D227E" w:rsidRDefault="00455CBC" w:rsidP="00455CBC">
      <w:pPr>
        <w:pStyle w:val="ListParagraph"/>
        <w:numPr>
          <w:ilvl w:val="0"/>
          <w:numId w:val="12"/>
        </w:numPr>
        <w:tabs>
          <w:tab w:val="left" w:pos="0"/>
        </w:tabs>
        <w:jc w:val="center"/>
        <w:rPr>
          <w:rFonts w:ascii="Comic Sans MS" w:hAnsi="Comic Sans MS"/>
          <w:b/>
          <w:sz w:val="20"/>
          <w:szCs w:val="20"/>
          <w:u w:val="single"/>
        </w:rPr>
      </w:pPr>
      <w:r w:rsidRPr="008D227E">
        <w:rPr>
          <w:rFonts w:ascii="Comic Sans MS" w:hAnsi="Comic Sans MS"/>
          <w:sz w:val="20"/>
          <w:szCs w:val="20"/>
        </w:rPr>
        <w:t>Set us work we can do but that makes us think a bit</w:t>
      </w:r>
      <w:r w:rsidR="008D227E" w:rsidRPr="008D227E">
        <w:rPr>
          <w:rFonts w:ascii="Comic Sans MS" w:hAnsi="Comic Sans MS"/>
          <w:sz w:val="20"/>
          <w:szCs w:val="20"/>
        </w:rPr>
        <w:t>.</w:t>
      </w:r>
    </w:p>
    <w:p w:rsidR="00455CBC" w:rsidRPr="008D227E" w:rsidRDefault="00455CBC" w:rsidP="00455CBC">
      <w:pPr>
        <w:pStyle w:val="ListParagraph"/>
        <w:numPr>
          <w:ilvl w:val="0"/>
          <w:numId w:val="12"/>
        </w:numPr>
        <w:tabs>
          <w:tab w:val="left" w:pos="0"/>
        </w:tabs>
        <w:jc w:val="center"/>
        <w:rPr>
          <w:rFonts w:ascii="Comic Sans MS" w:hAnsi="Comic Sans MS"/>
          <w:b/>
          <w:sz w:val="20"/>
          <w:szCs w:val="20"/>
          <w:u w:val="single"/>
        </w:rPr>
      </w:pPr>
      <w:r w:rsidRPr="008D227E">
        <w:rPr>
          <w:rFonts w:ascii="Comic Sans MS" w:hAnsi="Comic Sans MS"/>
          <w:sz w:val="20"/>
          <w:szCs w:val="20"/>
        </w:rPr>
        <w:t xml:space="preserve">Take time to </w:t>
      </w:r>
      <w:r w:rsidR="008D227E" w:rsidRPr="008D227E">
        <w:rPr>
          <w:rFonts w:ascii="Comic Sans MS" w:hAnsi="Comic Sans MS"/>
          <w:sz w:val="20"/>
          <w:szCs w:val="20"/>
        </w:rPr>
        <w:t>listen to us explain our interests and even more when they research them!</w:t>
      </w:r>
    </w:p>
    <w:p w:rsidR="008D227E" w:rsidRPr="008D227E" w:rsidRDefault="008D227E" w:rsidP="00455CBC">
      <w:pPr>
        <w:pStyle w:val="ListParagraph"/>
        <w:numPr>
          <w:ilvl w:val="0"/>
          <w:numId w:val="12"/>
        </w:numPr>
        <w:tabs>
          <w:tab w:val="left" w:pos="0"/>
        </w:tabs>
        <w:jc w:val="center"/>
        <w:rPr>
          <w:rFonts w:ascii="Comic Sans MS" w:hAnsi="Comic Sans MS"/>
          <w:b/>
          <w:sz w:val="20"/>
          <w:szCs w:val="20"/>
          <w:u w:val="single"/>
        </w:rPr>
      </w:pPr>
      <w:r w:rsidRPr="008D227E">
        <w:rPr>
          <w:rFonts w:ascii="Comic Sans MS" w:hAnsi="Comic Sans MS"/>
          <w:sz w:val="20"/>
          <w:szCs w:val="20"/>
        </w:rPr>
        <w:t>Are on our side.</w:t>
      </w:r>
    </w:p>
    <w:p w:rsidR="008D227E" w:rsidRPr="008D227E" w:rsidRDefault="008D227E" w:rsidP="00455CBC">
      <w:pPr>
        <w:pStyle w:val="ListParagraph"/>
        <w:numPr>
          <w:ilvl w:val="0"/>
          <w:numId w:val="12"/>
        </w:numPr>
        <w:tabs>
          <w:tab w:val="left" w:pos="0"/>
        </w:tabs>
        <w:jc w:val="center"/>
        <w:rPr>
          <w:rFonts w:ascii="Comic Sans MS" w:hAnsi="Comic Sans MS"/>
          <w:b/>
          <w:sz w:val="20"/>
          <w:szCs w:val="20"/>
          <w:u w:val="single"/>
        </w:rPr>
      </w:pPr>
      <w:r w:rsidRPr="008D227E">
        <w:rPr>
          <w:rFonts w:ascii="Comic Sans MS" w:hAnsi="Comic Sans MS"/>
          <w:sz w:val="20"/>
          <w:szCs w:val="20"/>
        </w:rPr>
        <w:t>Smile.</w:t>
      </w:r>
    </w:p>
    <w:p w:rsidR="008D227E" w:rsidRPr="008D227E" w:rsidRDefault="008D227E" w:rsidP="00455CBC">
      <w:pPr>
        <w:pStyle w:val="ListParagraph"/>
        <w:numPr>
          <w:ilvl w:val="0"/>
          <w:numId w:val="12"/>
        </w:numPr>
        <w:tabs>
          <w:tab w:val="left" w:pos="0"/>
        </w:tabs>
        <w:jc w:val="center"/>
        <w:rPr>
          <w:rFonts w:ascii="Comic Sans MS" w:hAnsi="Comic Sans MS"/>
          <w:b/>
          <w:sz w:val="20"/>
          <w:szCs w:val="20"/>
          <w:u w:val="single"/>
        </w:rPr>
      </w:pPr>
      <w:r w:rsidRPr="008D227E">
        <w:rPr>
          <w:rFonts w:ascii="Comic Sans MS" w:hAnsi="Comic Sans MS"/>
          <w:sz w:val="20"/>
          <w:szCs w:val="20"/>
        </w:rPr>
        <w:t>Mark our books and take time to explain the marking.</w:t>
      </w:r>
    </w:p>
    <w:sectPr w:rsidR="008D227E" w:rsidRPr="008D227E" w:rsidSect="00CE31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39" w:rsidRDefault="00642A39" w:rsidP="00CE3198">
      <w:r>
        <w:separator/>
      </w:r>
    </w:p>
  </w:endnote>
  <w:endnote w:type="continuationSeparator" w:id="0">
    <w:p w:rsidR="00642A39" w:rsidRDefault="00642A39" w:rsidP="00CE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sdtContent>
      <w:p w:rsidR="00CE3198" w:rsidRPr="000F7CE0" w:rsidRDefault="00CE3198" w:rsidP="00CE3198">
        <w:pPr>
          <w:tabs>
            <w:tab w:val="center" w:pos="4513"/>
            <w:tab w:val="right" w:pos="9026"/>
          </w:tabs>
          <w:jc w:val="right"/>
          <w:rPr>
            <w:b/>
            <w:bCs/>
          </w:rPr>
        </w:pPr>
        <w:r w:rsidRPr="000F7CE0">
          <w:t xml:space="preserve">Page </w:t>
        </w:r>
        <w:r w:rsidRPr="000F7CE0">
          <w:rPr>
            <w:b/>
            <w:bCs/>
          </w:rPr>
          <w:fldChar w:fldCharType="begin"/>
        </w:r>
        <w:r w:rsidRPr="000F7CE0">
          <w:rPr>
            <w:b/>
            <w:bCs/>
          </w:rPr>
          <w:instrText xml:space="preserve"> PAGE </w:instrText>
        </w:r>
        <w:r w:rsidRPr="000F7CE0">
          <w:rPr>
            <w:b/>
            <w:bCs/>
          </w:rPr>
          <w:fldChar w:fldCharType="separate"/>
        </w:r>
        <w:r w:rsidR="00712A98">
          <w:rPr>
            <w:b/>
            <w:bCs/>
            <w:noProof/>
          </w:rPr>
          <w:t>1</w:t>
        </w:r>
        <w:r w:rsidRPr="000F7CE0">
          <w:rPr>
            <w:b/>
            <w:bCs/>
          </w:rPr>
          <w:fldChar w:fldCharType="end"/>
        </w:r>
        <w:r w:rsidRPr="000F7CE0">
          <w:t xml:space="preserve"> of </w:t>
        </w:r>
        <w:r w:rsidRPr="000F7CE0">
          <w:rPr>
            <w:b/>
            <w:bCs/>
          </w:rPr>
          <w:fldChar w:fldCharType="begin"/>
        </w:r>
        <w:r w:rsidRPr="000F7CE0">
          <w:rPr>
            <w:b/>
            <w:bCs/>
          </w:rPr>
          <w:instrText xml:space="preserve"> NUMPAGES  </w:instrText>
        </w:r>
        <w:r w:rsidRPr="000F7CE0">
          <w:rPr>
            <w:b/>
            <w:bCs/>
          </w:rPr>
          <w:fldChar w:fldCharType="separate"/>
        </w:r>
        <w:r w:rsidR="00712A98">
          <w:rPr>
            <w:b/>
            <w:bCs/>
            <w:noProof/>
          </w:rPr>
          <w:t>3</w:t>
        </w:r>
        <w:r w:rsidRPr="000F7CE0">
          <w:rPr>
            <w:b/>
            <w:bCs/>
          </w:rPr>
          <w:fldChar w:fldCharType="end"/>
        </w:r>
      </w:p>
      <w:p w:rsidR="00CE3198" w:rsidRDefault="008D227E" w:rsidP="00CE3198">
        <w:pPr>
          <w:tabs>
            <w:tab w:val="center" w:pos="4513"/>
            <w:tab w:val="right" w:pos="9026"/>
          </w:tabs>
          <w:jc w:val="right"/>
        </w:pPr>
        <w:r>
          <w:rPr>
            <w:bCs/>
            <w:i/>
            <w:sz w:val="20"/>
            <w:szCs w:val="20"/>
          </w:rPr>
          <w:t>Market Field School Job Description 2015</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39" w:rsidRDefault="00642A39" w:rsidP="00CE3198">
      <w:r>
        <w:separator/>
      </w:r>
    </w:p>
  </w:footnote>
  <w:footnote w:type="continuationSeparator" w:id="0">
    <w:p w:rsidR="00642A39" w:rsidRDefault="00642A39" w:rsidP="00CE31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64" w:type="dxa"/>
      <w:tblBorders>
        <w:insideV w:val="none" w:sz="0" w:space="0" w:color="auto"/>
      </w:tblBorders>
      <w:tblLook w:val="04A0" w:firstRow="1" w:lastRow="0" w:firstColumn="1" w:lastColumn="0" w:noHBand="0" w:noVBand="1"/>
    </w:tblPr>
    <w:tblGrid>
      <w:gridCol w:w="7338"/>
      <w:gridCol w:w="2126"/>
    </w:tblGrid>
    <w:tr w:rsidR="00CE3198" w:rsidTr="00207A3C">
      <w:tc>
        <w:tcPr>
          <w:tcW w:w="7338" w:type="dxa"/>
          <w:tcBorders>
            <w:left w:val="nil"/>
          </w:tcBorders>
          <w:vAlign w:val="center"/>
        </w:tcPr>
        <w:p w:rsidR="00CE3198" w:rsidRPr="008D227E" w:rsidRDefault="00CE3198" w:rsidP="005F696E">
          <w:pPr>
            <w:pStyle w:val="Header"/>
            <w:rPr>
              <w:rFonts w:ascii="Comic Sans MS" w:hAnsi="Comic Sans MS"/>
              <w:b/>
            </w:rPr>
          </w:pPr>
          <w:r w:rsidRPr="008D227E">
            <w:rPr>
              <w:rFonts w:ascii="Comic Sans MS" w:hAnsi="Comic Sans MS"/>
              <w:noProof/>
            </w:rPr>
            <w:drawing>
              <wp:anchor distT="0" distB="0" distL="114300" distR="114300" simplePos="0" relativeHeight="251659264" behindDoc="0" locked="0" layoutInCell="1" allowOverlap="1" wp14:anchorId="444126BF" wp14:editId="12784BB9">
                <wp:simplePos x="0" y="0"/>
                <wp:positionH relativeFrom="column">
                  <wp:posOffset>9159875</wp:posOffset>
                </wp:positionH>
                <wp:positionV relativeFrom="paragraph">
                  <wp:posOffset>155575</wp:posOffset>
                </wp:positionV>
                <wp:extent cx="304800" cy="276225"/>
                <wp:effectExtent l="0" t="0" r="0" b="9525"/>
                <wp:wrapNone/>
                <wp:docPr id="4" name="Picture 4"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27E">
            <w:rPr>
              <w:rFonts w:ascii="Comic Sans MS" w:hAnsi="Comic Sans MS"/>
              <w:noProof/>
            </w:rPr>
            <w:drawing>
              <wp:anchor distT="0" distB="0" distL="114300" distR="114300" simplePos="0" relativeHeight="251651072" behindDoc="0" locked="0" layoutInCell="1" allowOverlap="1" wp14:anchorId="2BFDC5FC" wp14:editId="41A11CDA">
                <wp:simplePos x="0" y="0"/>
                <wp:positionH relativeFrom="column">
                  <wp:posOffset>9007475</wp:posOffset>
                </wp:positionH>
                <wp:positionV relativeFrom="paragraph">
                  <wp:posOffset>3175</wp:posOffset>
                </wp:positionV>
                <wp:extent cx="304800" cy="276225"/>
                <wp:effectExtent l="0" t="0" r="0" b="9525"/>
                <wp:wrapNone/>
                <wp:docPr id="2" name="Picture 2"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0B80" w:rsidRPr="008D227E">
            <w:rPr>
              <w:rFonts w:ascii="Comic Sans MS" w:hAnsi="Comic Sans MS"/>
              <w:b/>
            </w:rPr>
            <w:t>Job Description &amp; Person Specification</w:t>
          </w:r>
          <w:r w:rsidR="00A63314" w:rsidRPr="008D227E">
            <w:rPr>
              <w:rFonts w:ascii="Comic Sans MS" w:hAnsi="Comic Sans MS"/>
              <w:b/>
            </w:rPr>
            <w:t xml:space="preserve"> Teacher</w:t>
          </w:r>
        </w:p>
      </w:tc>
      <w:tc>
        <w:tcPr>
          <w:tcW w:w="2126" w:type="dxa"/>
          <w:tcBorders>
            <w:right w:val="nil"/>
          </w:tcBorders>
          <w:vAlign w:val="center"/>
        </w:tcPr>
        <w:p w:rsidR="00CE3198" w:rsidRPr="008D227E" w:rsidRDefault="0015570C" w:rsidP="0015570C">
          <w:pPr>
            <w:pStyle w:val="Header"/>
            <w:jc w:val="center"/>
            <w:rPr>
              <w:rFonts w:ascii="Comic Sans MS" w:hAnsi="Comic Sans MS"/>
              <w:sz w:val="28"/>
              <w:szCs w:val="28"/>
            </w:rPr>
          </w:pPr>
          <w:r w:rsidRPr="008D227E">
            <w:rPr>
              <w:rFonts w:ascii="Comic Sans MS" w:hAnsi="Comic Sans MS"/>
              <w:b/>
              <w:noProof/>
              <w:sz w:val="22"/>
              <w:szCs w:val="28"/>
            </w:rPr>
            <w:drawing>
              <wp:anchor distT="0" distB="0" distL="114300" distR="114300" simplePos="0" relativeHeight="251664384" behindDoc="1" locked="0" layoutInCell="1" allowOverlap="1" wp14:anchorId="5CDCBBE6" wp14:editId="1B214531">
                <wp:simplePos x="0" y="0"/>
                <wp:positionH relativeFrom="column">
                  <wp:posOffset>1151890</wp:posOffset>
                </wp:positionH>
                <wp:positionV relativeFrom="paragraph">
                  <wp:posOffset>26670</wp:posOffset>
                </wp:positionV>
                <wp:extent cx="254635" cy="258445"/>
                <wp:effectExtent l="0" t="0" r="0" b="8255"/>
                <wp:wrapTight wrapText="bothSides">
                  <wp:wrapPolygon edited="0">
                    <wp:start x="0" y="0"/>
                    <wp:lineTo x="0" y="20698"/>
                    <wp:lineTo x="19392" y="20698"/>
                    <wp:lineTo x="19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LogoWithoutWords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4635" cy="258445"/>
                        </a:xfrm>
                        <a:prstGeom prst="rect">
                          <a:avLst/>
                        </a:prstGeom>
                      </pic:spPr>
                    </pic:pic>
                  </a:graphicData>
                </a:graphic>
                <wp14:sizeRelH relativeFrom="page">
                  <wp14:pctWidth>0</wp14:pctWidth>
                </wp14:sizeRelH>
                <wp14:sizeRelV relativeFrom="page">
                  <wp14:pctHeight>0</wp14:pctHeight>
                </wp14:sizeRelV>
              </wp:anchor>
            </w:drawing>
          </w:r>
          <w:r w:rsidRPr="008D227E">
            <w:rPr>
              <w:rFonts w:ascii="Comic Sans MS" w:hAnsi="Comic Sans MS"/>
              <w:sz w:val="20"/>
            </w:rPr>
            <w:t>Market Field School</w:t>
          </w:r>
        </w:p>
      </w:tc>
    </w:tr>
  </w:tbl>
  <w:p w:rsidR="00CE3198" w:rsidRDefault="00CE3198" w:rsidP="00CE3198">
    <w:pPr>
      <w:pStyle w:val="Header"/>
      <w:tabs>
        <w:tab w:val="left" w:pos="1514"/>
      </w:tabs>
    </w:pPr>
    <w:r>
      <w:tab/>
    </w:r>
    <w:r>
      <w:rPr>
        <w:noProof/>
      </w:rPr>
      <w:drawing>
        <wp:anchor distT="0" distB="0" distL="114300" distR="114300" simplePos="0" relativeHeight="251663360" behindDoc="0" locked="0" layoutInCell="1" allowOverlap="1" wp14:anchorId="66682C16" wp14:editId="4570262D">
          <wp:simplePos x="0" y="0"/>
          <wp:positionH relativeFrom="column">
            <wp:posOffset>9007475</wp:posOffset>
          </wp:positionH>
          <wp:positionV relativeFrom="paragraph">
            <wp:posOffset>-203200</wp:posOffset>
          </wp:positionV>
          <wp:extent cx="304800" cy="276225"/>
          <wp:effectExtent l="0" t="0" r="0" b="9525"/>
          <wp:wrapNone/>
          <wp:docPr id="5" name="Picture 5"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Pr>
        <w:noProof/>
      </w:rPr>
      <w:drawing>
        <wp:anchor distT="0" distB="0" distL="114300" distR="114300" simplePos="0" relativeHeight="251655168" behindDoc="0" locked="0" layoutInCell="1" allowOverlap="1" wp14:anchorId="7A75728C" wp14:editId="06B85BC6">
          <wp:simplePos x="0" y="0"/>
          <wp:positionH relativeFrom="column">
            <wp:posOffset>9007475</wp:posOffset>
          </wp:positionH>
          <wp:positionV relativeFrom="paragraph">
            <wp:posOffset>-203200</wp:posOffset>
          </wp:positionV>
          <wp:extent cx="304800" cy="276225"/>
          <wp:effectExtent l="0" t="0" r="0" b="9525"/>
          <wp:wrapNone/>
          <wp:docPr id="3" name="Picture 3"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DDB"/>
    <w:multiLevelType w:val="hybridMultilevel"/>
    <w:tmpl w:val="32B231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B35308"/>
    <w:multiLevelType w:val="hybridMultilevel"/>
    <w:tmpl w:val="37FC2F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697772"/>
    <w:multiLevelType w:val="hybridMultilevel"/>
    <w:tmpl w:val="5776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01E38"/>
    <w:multiLevelType w:val="hybridMultilevel"/>
    <w:tmpl w:val="0158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935CE"/>
    <w:multiLevelType w:val="hybridMultilevel"/>
    <w:tmpl w:val="C1FA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C110B"/>
    <w:multiLevelType w:val="hybridMultilevel"/>
    <w:tmpl w:val="F7AC1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195548"/>
    <w:multiLevelType w:val="hybridMultilevel"/>
    <w:tmpl w:val="EF100030"/>
    <w:lvl w:ilvl="0" w:tplc="08090009">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8" w15:restartNumberingAfterBreak="0">
    <w:nsid w:val="667A18D4"/>
    <w:multiLevelType w:val="hybridMultilevel"/>
    <w:tmpl w:val="6152F4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95932"/>
    <w:multiLevelType w:val="hybridMultilevel"/>
    <w:tmpl w:val="5D6EA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42000F"/>
    <w:multiLevelType w:val="hybridMultilevel"/>
    <w:tmpl w:val="F6CC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ED5DDB"/>
    <w:multiLevelType w:val="hybridMultilevel"/>
    <w:tmpl w:val="D2A82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2"/>
  </w:num>
  <w:num w:numId="6">
    <w:abstractNumId w:val="5"/>
  </w:num>
  <w:num w:numId="7">
    <w:abstractNumId w:val="6"/>
  </w:num>
  <w:num w:numId="8">
    <w:abstractNumId w:val="10"/>
  </w:num>
  <w:num w:numId="9">
    <w:abstractNumId w:val="4"/>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98"/>
    <w:rsid w:val="0010560C"/>
    <w:rsid w:val="00147714"/>
    <w:rsid w:val="0015570C"/>
    <w:rsid w:val="00201A91"/>
    <w:rsid w:val="00283854"/>
    <w:rsid w:val="003345B7"/>
    <w:rsid w:val="003725E9"/>
    <w:rsid w:val="00455CBC"/>
    <w:rsid w:val="0049547A"/>
    <w:rsid w:val="005F696E"/>
    <w:rsid w:val="00617738"/>
    <w:rsid w:val="00626ED6"/>
    <w:rsid w:val="00642A39"/>
    <w:rsid w:val="006B3D13"/>
    <w:rsid w:val="00712A98"/>
    <w:rsid w:val="00746ABA"/>
    <w:rsid w:val="00750FB8"/>
    <w:rsid w:val="007A1D9F"/>
    <w:rsid w:val="007E5872"/>
    <w:rsid w:val="0086551E"/>
    <w:rsid w:val="008C4662"/>
    <w:rsid w:val="008D227E"/>
    <w:rsid w:val="009D0262"/>
    <w:rsid w:val="00A541AB"/>
    <w:rsid w:val="00A63314"/>
    <w:rsid w:val="00A67F2A"/>
    <w:rsid w:val="00A945A2"/>
    <w:rsid w:val="00AA1A54"/>
    <w:rsid w:val="00AB681F"/>
    <w:rsid w:val="00B20095"/>
    <w:rsid w:val="00B25944"/>
    <w:rsid w:val="00B3140D"/>
    <w:rsid w:val="00B805E3"/>
    <w:rsid w:val="00BE3002"/>
    <w:rsid w:val="00C368F1"/>
    <w:rsid w:val="00C50047"/>
    <w:rsid w:val="00C76513"/>
    <w:rsid w:val="00CA772B"/>
    <w:rsid w:val="00CE3198"/>
    <w:rsid w:val="00D7422D"/>
    <w:rsid w:val="00E06FAF"/>
    <w:rsid w:val="00E30B80"/>
    <w:rsid w:val="00E62D87"/>
    <w:rsid w:val="00E90D42"/>
    <w:rsid w:val="00EF63C2"/>
    <w:rsid w:val="00F15562"/>
    <w:rsid w:val="00F27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DEF561"/>
  <w15:docId w15:val="{4BD31D0F-AE52-4650-8D58-C195D4DD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8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uiPriority w:val="34"/>
    <w:qFormat/>
    <w:rsid w:val="00A63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19595">
      <w:bodyDiv w:val="1"/>
      <w:marLeft w:val="0"/>
      <w:marRight w:val="0"/>
      <w:marTop w:val="0"/>
      <w:marBottom w:val="0"/>
      <w:divBdr>
        <w:top w:val="none" w:sz="0" w:space="0" w:color="auto"/>
        <w:left w:val="none" w:sz="0" w:space="0" w:color="auto"/>
        <w:bottom w:val="none" w:sz="0" w:space="0" w:color="auto"/>
        <w:right w:val="none" w:sz="0" w:space="0" w:color="auto"/>
      </w:divBdr>
      <w:divsChild>
        <w:div w:id="427888247">
          <w:marLeft w:val="0"/>
          <w:marRight w:val="0"/>
          <w:marTop w:val="0"/>
          <w:marBottom w:val="0"/>
          <w:divBdr>
            <w:top w:val="none" w:sz="0" w:space="0" w:color="auto"/>
            <w:left w:val="none" w:sz="0" w:space="0" w:color="auto"/>
            <w:bottom w:val="none" w:sz="0" w:space="0" w:color="auto"/>
            <w:right w:val="none" w:sz="0" w:space="0" w:color="auto"/>
          </w:divBdr>
          <w:divsChild>
            <w:div w:id="1421097365">
              <w:marLeft w:val="0"/>
              <w:marRight w:val="0"/>
              <w:marTop w:val="300"/>
              <w:marBottom w:val="300"/>
              <w:divBdr>
                <w:top w:val="none" w:sz="0" w:space="0" w:color="auto"/>
                <w:left w:val="none" w:sz="0" w:space="0" w:color="auto"/>
                <w:bottom w:val="none" w:sz="0" w:space="0" w:color="auto"/>
                <w:right w:val="none" w:sz="0" w:space="0" w:color="auto"/>
              </w:divBdr>
              <w:divsChild>
                <w:div w:id="1798404820">
                  <w:marLeft w:val="0"/>
                  <w:marRight w:val="0"/>
                  <w:marTop w:val="0"/>
                  <w:marBottom w:val="0"/>
                  <w:divBdr>
                    <w:top w:val="none" w:sz="0" w:space="0" w:color="auto"/>
                    <w:left w:val="none" w:sz="0" w:space="0" w:color="auto"/>
                    <w:bottom w:val="none" w:sz="0" w:space="0" w:color="auto"/>
                    <w:right w:val="none" w:sz="0" w:space="0" w:color="auto"/>
                  </w:divBdr>
                  <w:divsChild>
                    <w:div w:id="93939038">
                      <w:marLeft w:val="0"/>
                      <w:marRight w:val="0"/>
                      <w:marTop w:val="0"/>
                      <w:marBottom w:val="0"/>
                      <w:divBdr>
                        <w:top w:val="none" w:sz="0" w:space="0" w:color="auto"/>
                        <w:left w:val="none" w:sz="0" w:space="0" w:color="auto"/>
                        <w:bottom w:val="none" w:sz="0" w:space="0" w:color="auto"/>
                        <w:right w:val="none" w:sz="0" w:space="0" w:color="auto"/>
                      </w:divBdr>
                      <w:divsChild>
                        <w:div w:id="33579228">
                          <w:marLeft w:val="0"/>
                          <w:marRight w:val="0"/>
                          <w:marTop w:val="0"/>
                          <w:marBottom w:val="0"/>
                          <w:divBdr>
                            <w:top w:val="none" w:sz="0" w:space="0" w:color="auto"/>
                            <w:left w:val="none" w:sz="0" w:space="0" w:color="auto"/>
                            <w:bottom w:val="none" w:sz="0" w:space="0" w:color="auto"/>
                            <w:right w:val="none" w:sz="0" w:space="0" w:color="auto"/>
                          </w:divBdr>
                          <w:divsChild>
                            <w:div w:id="21349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86346FDC</Template>
  <TotalTime>6</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Sherri Mounteney</cp:lastModifiedBy>
  <cp:revision>5</cp:revision>
  <cp:lastPrinted>2018-09-27T13:29:00Z</cp:lastPrinted>
  <dcterms:created xsi:type="dcterms:W3CDTF">2015-03-19T13:02:00Z</dcterms:created>
  <dcterms:modified xsi:type="dcterms:W3CDTF">2018-09-27T13:29:00Z</dcterms:modified>
</cp:coreProperties>
</file>