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4D" w:rsidRDefault="005319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:rsidR="005319B2" w:rsidRDefault="005319B2">
      <w:pPr>
        <w:rPr>
          <w:sz w:val="24"/>
          <w:szCs w:val="24"/>
        </w:rPr>
      </w:pPr>
      <w:r>
        <w:rPr>
          <w:sz w:val="24"/>
          <w:szCs w:val="24"/>
        </w:rPr>
        <w:t>Required September 2022</w:t>
      </w:r>
    </w:p>
    <w:p w:rsidR="005319B2" w:rsidRDefault="005319B2">
      <w:pPr>
        <w:rPr>
          <w:sz w:val="24"/>
          <w:szCs w:val="24"/>
        </w:rPr>
      </w:pPr>
      <w:r>
        <w:rPr>
          <w:sz w:val="24"/>
          <w:szCs w:val="24"/>
        </w:rPr>
        <w:t>EYFS/KS1</w:t>
      </w:r>
      <w:r w:rsidR="00103F39">
        <w:rPr>
          <w:sz w:val="24"/>
          <w:szCs w:val="24"/>
        </w:rPr>
        <w:t>/KS2</w:t>
      </w:r>
    </w:p>
    <w:p w:rsidR="005319B2" w:rsidRDefault="005319B2">
      <w:pPr>
        <w:rPr>
          <w:sz w:val="24"/>
          <w:szCs w:val="24"/>
        </w:rPr>
      </w:pPr>
      <w:r>
        <w:rPr>
          <w:sz w:val="24"/>
          <w:szCs w:val="24"/>
        </w:rPr>
        <w:t>We are looking to appoint an enthusiastic, highly motivated and creative class teacher for our EYFS/KS1</w:t>
      </w:r>
      <w:r w:rsidR="00103F39">
        <w:rPr>
          <w:sz w:val="24"/>
          <w:szCs w:val="24"/>
        </w:rPr>
        <w:t>/KS2</w:t>
      </w:r>
      <w:r>
        <w:rPr>
          <w:sz w:val="24"/>
          <w:szCs w:val="24"/>
        </w:rPr>
        <w:t xml:space="preserve"> class.  White Notley C of E Primary is a </w:t>
      </w:r>
      <w:proofErr w:type="gramStart"/>
      <w:r>
        <w:rPr>
          <w:sz w:val="24"/>
          <w:szCs w:val="24"/>
        </w:rPr>
        <w:t>forward thinking</w:t>
      </w:r>
      <w:proofErr w:type="gramEnd"/>
      <w:r>
        <w:rPr>
          <w:sz w:val="24"/>
          <w:szCs w:val="24"/>
        </w:rPr>
        <w:t xml:space="preserve"> school embracing individualised learning, a skills-based curriculum and working in partnership with parents and the community.</w:t>
      </w:r>
      <w:bookmarkStart w:id="0" w:name="_GoBack"/>
      <w:bookmarkEnd w:id="0"/>
    </w:p>
    <w:p w:rsidR="005319B2" w:rsidRDefault="005319B2">
      <w:pPr>
        <w:rPr>
          <w:sz w:val="24"/>
          <w:szCs w:val="24"/>
        </w:rPr>
      </w:pPr>
      <w:r>
        <w:rPr>
          <w:sz w:val="24"/>
          <w:szCs w:val="24"/>
        </w:rPr>
        <w:t>Are you able to:</w:t>
      </w:r>
    </w:p>
    <w:p w:rsidR="005319B2" w:rsidRDefault="005319B2" w:rsidP="005319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outstanding teaching?</w:t>
      </w:r>
    </w:p>
    <w:p w:rsidR="005319B2" w:rsidRDefault="005319B2" w:rsidP="005319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good interpersonal skills to work as part of our team?</w:t>
      </w:r>
    </w:p>
    <w:p w:rsidR="005319B2" w:rsidRDefault="005319B2" w:rsidP="005319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strong commitment to maintaining our high attainment and good progress?</w:t>
      </w:r>
    </w:p>
    <w:p w:rsidR="005319B2" w:rsidRDefault="005319B2" w:rsidP="005319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19B2">
        <w:rPr>
          <w:sz w:val="24"/>
          <w:szCs w:val="24"/>
        </w:rPr>
        <w:t>support our outstanding distinctive Christian ethos and involve yourself in all aspects of school life?</w:t>
      </w:r>
    </w:p>
    <w:p w:rsidR="005319B2" w:rsidRDefault="005319B2" w:rsidP="005319B2">
      <w:pPr>
        <w:rPr>
          <w:sz w:val="24"/>
          <w:szCs w:val="24"/>
        </w:rPr>
      </w:pPr>
      <w:r>
        <w:rPr>
          <w:sz w:val="24"/>
          <w:szCs w:val="24"/>
        </w:rPr>
        <w:t>We can offer you:</w:t>
      </w:r>
    </w:p>
    <w:p w:rsidR="005319B2" w:rsidRDefault="005319B2" w:rsidP="005319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amazing children</w:t>
      </w:r>
    </w:p>
    <w:p w:rsidR="005319B2" w:rsidRDefault="005319B2" w:rsidP="005319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welcoming nurturing environment</w:t>
      </w:r>
    </w:p>
    <w:p w:rsidR="005319B2" w:rsidRDefault="005319B2" w:rsidP="005319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opportunities for CPD</w:t>
      </w:r>
    </w:p>
    <w:p w:rsidR="005319B2" w:rsidRDefault="005319B2" w:rsidP="005319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supportive parents</w:t>
      </w:r>
    </w:p>
    <w:p w:rsidR="005319B2" w:rsidRPr="005319B2" w:rsidRDefault="005319B2" w:rsidP="005319B2">
      <w:pPr>
        <w:rPr>
          <w:sz w:val="24"/>
          <w:szCs w:val="24"/>
        </w:rPr>
      </w:pPr>
      <w:r>
        <w:rPr>
          <w:sz w:val="24"/>
          <w:szCs w:val="24"/>
        </w:rPr>
        <w:t>Visits are warmly welcomed.  Please contact Mrs Helen Phillips, Office Manager for further details.  White Notley C of E Primary School is committed to safeguarding and promoting the welfare of children and expects all staff and volunteers to share this commitment.  All appointments are subject to an enhance</w:t>
      </w:r>
      <w:r w:rsidR="00D10A29">
        <w:rPr>
          <w:sz w:val="24"/>
          <w:szCs w:val="24"/>
        </w:rPr>
        <w:t>d</w:t>
      </w:r>
      <w:r>
        <w:rPr>
          <w:sz w:val="24"/>
          <w:szCs w:val="24"/>
        </w:rPr>
        <w:t xml:space="preserve"> DBS check, references.</w:t>
      </w:r>
    </w:p>
    <w:sectPr w:rsidR="005319B2" w:rsidRPr="0053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5630"/>
    <w:multiLevelType w:val="hybridMultilevel"/>
    <w:tmpl w:val="6CB2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2CA1"/>
    <w:multiLevelType w:val="hybridMultilevel"/>
    <w:tmpl w:val="1AA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2"/>
    <w:rsid w:val="00103F39"/>
    <w:rsid w:val="005319B2"/>
    <w:rsid w:val="00B64ECA"/>
    <w:rsid w:val="00B8270A"/>
    <w:rsid w:val="00D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38E"/>
  <w15:chartTrackingRefBased/>
  <w15:docId w15:val="{D49AA6E0-A1D6-45AF-B76A-E3C6B15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Manager</cp:lastModifiedBy>
  <cp:revision>2</cp:revision>
  <dcterms:created xsi:type="dcterms:W3CDTF">2022-05-06T12:15:00Z</dcterms:created>
  <dcterms:modified xsi:type="dcterms:W3CDTF">2022-05-06T12:15:00Z</dcterms:modified>
</cp:coreProperties>
</file>