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0E5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B0E5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84C1DC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B0E5D">
        <w:t>The Rosary Trust T/As St Pius X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DF960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B0E5D">
        <w:t> </w:t>
      </w:r>
      <w:r w:rsidR="001B0E5D">
        <w:t> </w:t>
      </w:r>
      <w:r w:rsidR="001B0E5D">
        <w:t> </w:t>
      </w:r>
      <w:r w:rsidR="001B0E5D">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EC87A6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B0E5D">
        <w:rPr>
          <w:noProof/>
        </w:rPr>
        <w:t>Information Governance Services- IGS (Essex County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B0E5D">
        <w:rPr>
          <w:noProof/>
        </w:rPr>
        <w:t>via Email DPO@essex.gov.uk/03330322970</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4753B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B0E5D">
        <w:rPr>
          <w:noProof/>
        </w:rPr>
        <w:t>contacting Essex County Council County Hall.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FE4CC1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B0E5D"/>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2D1D"/>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microsoft.com/office/infopath/2007/PartnerControls"/>
    <ds:schemaRef ds:uri="9874caef-fd84-4b11-afb6-9e754267c132"/>
    <ds:schemaRef ds:uri="http://purl.org/dc/elements/1.1/"/>
    <ds:schemaRef ds:uri="http://www.w3.org/XML/1998/namespace"/>
    <ds:schemaRef ds:uri="http://schemas.openxmlformats.org/package/2006/metadata/core-properties"/>
    <ds:schemaRef ds:uri="c6cf15d9-ea7a-4ab6-9ea2-d896e2db9c12"/>
    <ds:schemaRef ds:uri="bc4d8b03-4e62-4820-8f1e-8615b11f99b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2935EB9-85A7-47CF-9CDD-EACC5CD7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D.Robinson@SPIP.StPiusXChelmsford.co.uk</cp:lastModifiedBy>
  <cp:revision>3</cp:revision>
  <cp:lastPrinted>2020-05-07T09:25:00Z</cp:lastPrinted>
  <dcterms:created xsi:type="dcterms:W3CDTF">2020-05-07T08:58:00Z</dcterms:created>
  <dcterms:modified xsi:type="dcterms:W3CDTF">2020-05-07T09:26:00Z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