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E17" w:rsidRDefault="00FE218D" w:rsidP="00455E17">
      <w:pPr>
        <w:pStyle w:val="NormalWeb"/>
        <w:tabs>
          <w:tab w:val="left" w:pos="-360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0" locked="0" layoutInCell="1" allowOverlap="1" wp14:anchorId="129BEF70" wp14:editId="033D516A">
            <wp:simplePos x="0" y="0"/>
            <wp:positionH relativeFrom="column">
              <wp:posOffset>-142875</wp:posOffset>
            </wp:positionH>
            <wp:positionV relativeFrom="paragraph">
              <wp:posOffset>-399415</wp:posOffset>
            </wp:positionV>
            <wp:extent cx="1195690" cy="1133475"/>
            <wp:effectExtent l="0" t="0" r="5080" b="0"/>
            <wp:wrapNone/>
            <wp:docPr id="9" name="Picture 9" descr="South Green School  Logo_LOW_RESO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uth Green School  Logo_LOW_RESOLUTI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843" cy="1144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E17" w:rsidRDefault="00455E17" w:rsidP="00455E17">
      <w:pPr>
        <w:rPr>
          <w:rFonts w:ascii="Times New Roman" w:hAnsi="Times New Roman" w:cs="Times New Roman"/>
          <w:sz w:val="24"/>
          <w:szCs w:val="24"/>
          <w:lang w:eastAsia="en-GB"/>
        </w:rPr>
      </w:pPr>
    </w:p>
    <w:p w:rsidR="00455E17" w:rsidRPr="002F4659" w:rsidRDefault="00455E17" w:rsidP="00FD1F1A">
      <w:pPr>
        <w:rPr>
          <w:rFonts w:ascii="Times New Roman" w:hAnsi="Times New Roman" w:cs="Times New Roman"/>
          <w:color w:val="FF0000"/>
          <w:sz w:val="24"/>
          <w:szCs w:val="24"/>
          <w:lang w:eastAsia="en-GB"/>
        </w:rPr>
      </w:pPr>
    </w:p>
    <w:p w:rsidR="00455E17" w:rsidRPr="002F4659" w:rsidRDefault="00455E17" w:rsidP="00455E17">
      <w:pPr>
        <w:rPr>
          <w:b/>
          <w:color w:val="FF0000"/>
          <w:sz w:val="16"/>
          <w:szCs w:val="16"/>
        </w:rPr>
      </w:pPr>
    </w:p>
    <w:p w:rsidR="00455E17" w:rsidRDefault="00455E17" w:rsidP="00455E17">
      <w:pPr>
        <w:jc w:val="center"/>
        <w:rPr>
          <w:b/>
          <w:sz w:val="24"/>
          <w:szCs w:val="24"/>
        </w:rPr>
      </w:pPr>
    </w:p>
    <w:p w:rsidR="009E0572" w:rsidRPr="00B0544A" w:rsidRDefault="00FE218D" w:rsidP="00455E17">
      <w:pPr>
        <w:jc w:val="center"/>
        <w:rPr>
          <w:rFonts w:asciiTheme="minorHAnsi" w:hAnsiTheme="minorHAnsi"/>
          <w:b/>
          <w:sz w:val="28"/>
          <w:szCs w:val="28"/>
        </w:rPr>
      </w:pPr>
      <w:r w:rsidRPr="00B0544A">
        <w:rPr>
          <w:rFonts w:asciiTheme="minorHAnsi" w:hAnsiTheme="minorHAnsi"/>
          <w:b/>
          <w:sz w:val="28"/>
          <w:szCs w:val="28"/>
        </w:rPr>
        <w:t>Job Description</w:t>
      </w:r>
    </w:p>
    <w:p w:rsidR="009E0572" w:rsidRPr="00B0544A" w:rsidRDefault="00D771F1" w:rsidP="00455E17">
      <w:pPr>
        <w:jc w:val="center"/>
        <w:rPr>
          <w:rFonts w:asciiTheme="minorHAnsi" w:hAnsiTheme="minorHAnsi"/>
          <w:b/>
          <w:sz w:val="28"/>
          <w:szCs w:val="28"/>
        </w:rPr>
      </w:pPr>
      <w:r w:rsidRPr="00B0544A">
        <w:rPr>
          <w:rFonts w:asciiTheme="minorHAnsi" w:hAnsiTheme="minorHAnsi"/>
          <w:b/>
          <w:sz w:val="28"/>
          <w:szCs w:val="28"/>
        </w:rPr>
        <w:t>High Level Teac</w:t>
      </w:r>
      <w:r w:rsidR="00801E5A" w:rsidRPr="00B0544A">
        <w:rPr>
          <w:rFonts w:asciiTheme="minorHAnsi" w:hAnsiTheme="minorHAnsi"/>
          <w:b/>
          <w:sz w:val="28"/>
          <w:szCs w:val="28"/>
        </w:rPr>
        <w:t>h</w:t>
      </w:r>
      <w:r w:rsidRPr="00B0544A">
        <w:rPr>
          <w:rFonts w:asciiTheme="minorHAnsi" w:hAnsiTheme="minorHAnsi"/>
          <w:b/>
          <w:sz w:val="28"/>
          <w:szCs w:val="28"/>
        </w:rPr>
        <w:t>i</w:t>
      </w:r>
      <w:r w:rsidR="00801E5A" w:rsidRPr="00B0544A">
        <w:rPr>
          <w:rFonts w:asciiTheme="minorHAnsi" w:hAnsiTheme="minorHAnsi"/>
          <w:b/>
          <w:sz w:val="28"/>
          <w:szCs w:val="28"/>
        </w:rPr>
        <w:t>ng Assistant</w:t>
      </w:r>
      <w:r w:rsidR="00F06F56">
        <w:rPr>
          <w:rFonts w:asciiTheme="minorHAnsi" w:hAnsiTheme="minorHAnsi"/>
          <w:b/>
          <w:sz w:val="28"/>
          <w:szCs w:val="28"/>
        </w:rPr>
        <w:t xml:space="preserve"> 1a</w:t>
      </w:r>
    </w:p>
    <w:p w:rsidR="00E90919" w:rsidRDefault="00E90919" w:rsidP="00455E17">
      <w:pPr>
        <w:jc w:val="center"/>
        <w:rPr>
          <w:b/>
          <w:sz w:val="16"/>
          <w:szCs w:val="16"/>
        </w:rPr>
      </w:pPr>
    </w:p>
    <w:p w:rsidR="00455E17" w:rsidRPr="002F4659" w:rsidRDefault="00455E17" w:rsidP="00E90919">
      <w:pPr>
        <w:pStyle w:val="NormalWeb"/>
        <w:jc w:val="center"/>
        <w:rPr>
          <w:rFonts w:ascii="Arial" w:hAnsi="Arial" w:cs="Arial"/>
          <w:color w:val="FF0000"/>
          <w:sz w:val="15"/>
          <w:szCs w:val="15"/>
          <w:lang w:val="en"/>
        </w:rPr>
      </w:pPr>
    </w:p>
    <w:p w:rsidR="00455E17" w:rsidRPr="002F4659" w:rsidRDefault="00455E17" w:rsidP="00E90919">
      <w:pPr>
        <w:widowControl/>
        <w:jc w:val="center"/>
        <w:rPr>
          <w:color w:val="FF0000"/>
        </w:rPr>
      </w:pPr>
    </w:p>
    <w:p w:rsidR="00455E17" w:rsidRPr="002F4659" w:rsidRDefault="00455E17" w:rsidP="00E90919">
      <w:pPr>
        <w:widowControl/>
        <w:jc w:val="center"/>
        <w:rPr>
          <w:color w:val="FF0000"/>
          <w:sz w:val="24"/>
          <w:szCs w:val="24"/>
        </w:rPr>
      </w:pPr>
    </w:p>
    <w:p w:rsidR="009E0572" w:rsidRPr="005251DD" w:rsidRDefault="005F482F" w:rsidP="00455E17">
      <w:pPr>
        <w:widowControl/>
        <w:rPr>
          <w:noProof/>
          <w:color w:val="FF0000"/>
          <w:sz w:val="16"/>
          <w:szCs w:val="16"/>
        </w:rPr>
        <w:sectPr w:rsidR="009E0572" w:rsidRPr="005251DD" w:rsidSect="00EC484E">
          <w:footerReference w:type="default" r:id="rId9"/>
          <w:pgSz w:w="11909" w:h="16834" w:code="9"/>
          <w:pgMar w:top="899" w:right="569" w:bottom="180" w:left="720" w:header="737" w:footer="1720" w:gutter="0"/>
          <w:pgNumType w:start="1"/>
          <w:cols w:num="3" w:space="144"/>
          <w:noEndnote/>
          <w:docGrid w:linePitch="272"/>
        </w:sectPr>
      </w:pPr>
      <w:r>
        <w:rPr>
          <w:noProof/>
          <w:color w:val="FF0000"/>
          <w:sz w:val="16"/>
          <w:szCs w:val="16"/>
        </w:rPr>
        <w:t xml:space="preserve">     </w:t>
      </w:r>
    </w:p>
    <w:p w:rsidR="00FE218D" w:rsidRDefault="00FE218D" w:rsidP="00FE218D">
      <w:pPr>
        <w:jc w:val="both"/>
        <w:rPr>
          <w:b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7560"/>
      </w:tblGrid>
      <w:tr w:rsidR="00FE218D" w:rsidRPr="00801E5A" w:rsidTr="00FE218D">
        <w:tc>
          <w:tcPr>
            <w:tcW w:w="2448" w:type="dxa"/>
            <w:shd w:val="clear" w:color="auto" w:fill="CCC0D9" w:themeFill="accent4" w:themeFillTint="66"/>
          </w:tcPr>
          <w:p w:rsidR="00FE218D" w:rsidRPr="00801E5A" w:rsidRDefault="00FE218D" w:rsidP="00536F7B">
            <w:pPr>
              <w:tabs>
                <w:tab w:val="left" w:pos="2520"/>
              </w:tabs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801E5A">
              <w:rPr>
                <w:rFonts w:asciiTheme="minorHAnsi" w:hAnsi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7560" w:type="dxa"/>
            <w:shd w:val="clear" w:color="auto" w:fill="auto"/>
          </w:tcPr>
          <w:p w:rsidR="00FE218D" w:rsidRPr="00801E5A" w:rsidRDefault="00801E5A" w:rsidP="00536F7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01E5A">
              <w:rPr>
                <w:rFonts w:asciiTheme="minorHAnsi" w:hAnsiTheme="minorHAnsi"/>
                <w:b/>
                <w:sz w:val="22"/>
                <w:szCs w:val="22"/>
              </w:rPr>
              <w:t>High Level Teaching Assistant</w:t>
            </w:r>
          </w:p>
        </w:tc>
      </w:tr>
      <w:tr w:rsidR="00FE218D" w:rsidRPr="00801E5A" w:rsidTr="00FE218D">
        <w:tc>
          <w:tcPr>
            <w:tcW w:w="2448" w:type="dxa"/>
            <w:shd w:val="clear" w:color="auto" w:fill="CCC0D9" w:themeFill="accent4" w:themeFillTint="66"/>
          </w:tcPr>
          <w:p w:rsidR="00FE218D" w:rsidRPr="00801E5A" w:rsidRDefault="00FE218D" w:rsidP="00536F7B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801E5A">
              <w:rPr>
                <w:rFonts w:asciiTheme="minorHAnsi" w:hAnsiTheme="minorHAnsi"/>
                <w:b/>
                <w:sz w:val="22"/>
                <w:szCs w:val="22"/>
              </w:rPr>
              <w:t>Grade</w:t>
            </w:r>
          </w:p>
        </w:tc>
        <w:tc>
          <w:tcPr>
            <w:tcW w:w="7560" w:type="dxa"/>
            <w:shd w:val="clear" w:color="auto" w:fill="auto"/>
          </w:tcPr>
          <w:p w:rsidR="00FE218D" w:rsidRPr="00801E5A" w:rsidRDefault="00801E5A" w:rsidP="00536F7B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color w:val="FF0000"/>
                <w:sz w:val="22"/>
                <w:szCs w:val="22"/>
              </w:rPr>
              <w:t>2020 Scale 5</w:t>
            </w:r>
            <w:r w:rsidRPr="00801E5A">
              <w:rPr>
                <w:rFonts w:asciiTheme="minorHAnsi" w:hAnsiTheme="minorHAnsi"/>
                <w:sz w:val="22"/>
                <w:szCs w:val="22"/>
              </w:rPr>
              <w:t xml:space="preserve"> (2019 Band 3 (to mid point))</w:t>
            </w:r>
          </w:p>
        </w:tc>
      </w:tr>
      <w:tr w:rsidR="00FE218D" w:rsidRPr="00801E5A" w:rsidTr="00FE218D">
        <w:tc>
          <w:tcPr>
            <w:tcW w:w="2448" w:type="dxa"/>
            <w:shd w:val="clear" w:color="auto" w:fill="CCC0D9" w:themeFill="accent4" w:themeFillTint="66"/>
          </w:tcPr>
          <w:p w:rsidR="00FE218D" w:rsidRPr="00801E5A" w:rsidRDefault="00FE218D" w:rsidP="00536F7B">
            <w:pPr>
              <w:tabs>
                <w:tab w:val="left" w:pos="2520"/>
              </w:tabs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801E5A">
              <w:rPr>
                <w:rFonts w:asciiTheme="minorHAnsi" w:hAnsiTheme="minorHAnsi"/>
                <w:b/>
                <w:sz w:val="22"/>
                <w:szCs w:val="22"/>
              </w:rPr>
              <w:t>Reports to</w:t>
            </w:r>
          </w:p>
        </w:tc>
        <w:tc>
          <w:tcPr>
            <w:tcW w:w="7560" w:type="dxa"/>
            <w:shd w:val="clear" w:color="auto" w:fill="auto"/>
          </w:tcPr>
          <w:p w:rsidR="00FE218D" w:rsidRPr="00801E5A" w:rsidRDefault="00801E5A" w:rsidP="00FE218D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Deputy Headteacher</w:t>
            </w:r>
          </w:p>
        </w:tc>
      </w:tr>
      <w:tr w:rsidR="00FE218D" w:rsidRPr="00801E5A" w:rsidTr="00FE218D">
        <w:tc>
          <w:tcPr>
            <w:tcW w:w="2448" w:type="dxa"/>
            <w:shd w:val="clear" w:color="auto" w:fill="CCC0D9" w:themeFill="accent4" w:themeFillTint="66"/>
          </w:tcPr>
          <w:p w:rsidR="00FE218D" w:rsidRPr="00801E5A" w:rsidRDefault="00FE218D" w:rsidP="00536F7B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801E5A">
              <w:rPr>
                <w:rFonts w:asciiTheme="minorHAnsi" w:hAnsiTheme="minorHAnsi"/>
                <w:b/>
                <w:sz w:val="22"/>
                <w:szCs w:val="22"/>
              </w:rPr>
              <w:t>Responsible for</w:t>
            </w:r>
          </w:p>
        </w:tc>
        <w:tc>
          <w:tcPr>
            <w:tcW w:w="7560" w:type="dxa"/>
            <w:shd w:val="clear" w:color="auto" w:fill="auto"/>
          </w:tcPr>
          <w:p w:rsidR="00801E5A" w:rsidRPr="00801E5A" w:rsidRDefault="00801E5A" w:rsidP="00801E5A">
            <w:pPr>
              <w:widowControl/>
              <w:autoSpaceDE/>
              <w:autoSpaceDN/>
              <w:rPr>
                <w:rFonts w:asciiTheme="minorHAnsi" w:hAnsiTheme="minorHAnsi"/>
                <w:i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Use detailed knowledge and specialist skills to support and progress pupils’ learning</w:t>
            </w:r>
            <w:r w:rsidRPr="00801E5A">
              <w:rPr>
                <w:rFonts w:asciiTheme="minorHAnsi" w:hAnsiTheme="minorHAnsi"/>
                <w:i/>
                <w:sz w:val="22"/>
                <w:szCs w:val="22"/>
              </w:rPr>
              <w:t xml:space="preserve"> </w:t>
            </w:r>
          </w:p>
          <w:p w:rsidR="00FE218D" w:rsidRPr="00801E5A" w:rsidRDefault="00801E5A" w:rsidP="00801E5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Deliver agreed learning activities to pupils, adjusting activities according to pupil responses/needs.</w:t>
            </w:r>
          </w:p>
        </w:tc>
      </w:tr>
      <w:tr w:rsidR="00FE218D" w:rsidRPr="00801E5A" w:rsidTr="00FE218D">
        <w:tc>
          <w:tcPr>
            <w:tcW w:w="2448" w:type="dxa"/>
            <w:shd w:val="clear" w:color="auto" w:fill="CCC0D9" w:themeFill="accent4" w:themeFillTint="66"/>
          </w:tcPr>
          <w:p w:rsidR="00FE218D" w:rsidRPr="00801E5A" w:rsidRDefault="00FE218D" w:rsidP="00536F7B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801E5A">
              <w:rPr>
                <w:rFonts w:asciiTheme="minorHAnsi" w:hAnsiTheme="minorHAnsi"/>
                <w:b/>
                <w:sz w:val="22"/>
                <w:szCs w:val="22"/>
              </w:rPr>
              <w:t>Liaison with</w:t>
            </w:r>
          </w:p>
        </w:tc>
        <w:tc>
          <w:tcPr>
            <w:tcW w:w="7560" w:type="dxa"/>
            <w:shd w:val="clear" w:color="auto" w:fill="auto"/>
          </w:tcPr>
          <w:p w:rsidR="00FE218D" w:rsidRPr="00801E5A" w:rsidRDefault="00FE218D" w:rsidP="00FE218D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Pupils, school staff, parents &amp; visitors</w:t>
            </w:r>
          </w:p>
        </w:tc>
      </w:tr>
      <w:tr w:rsidR="00FE218D" w:rsidRPr="00801E5A" w:rsidTr="00FE218D">
        <w:tc>
          <w:tcPr>
            <w:tcW w:w="2448" w:type="dxa"/>
            <w:shd w:val="clear" w:color="auto" w:fill="CCC0D9" w:themeFill="accent4" w:themeFillTint="66"/>
          </w:tcPr>
          <w:p w:rsidR="00FE218D" w:rsidRPr="00801E5A" w:rsidRDefault="00FE218D" w:rsidP="00536F7B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801E5A">
              <w:rPr>
                <w:rFonts w:asciiTheme="minorHAnsi" w:hAnsiTheme="minorHAnsi"/>
                <w:b/>
                <w:sz w:val="22"/>
                <w:szCs w:val="22"/>
              </w:rPr>
              <w:t>Job Purpose</w:t>
            </w:r>
          </w:p>
        </w:tc>
        <w:tc>
          <w:tcPr>
            <w:tcW w:w="7560" w:type="dxa"/>
            <w:shd w:val="clear" w:color="auto" w:fill="auto"/>
          </w:tcPr>
          <w:p w:rsidR="00801E5A" w:rsidRPr="00801E5A" w:rsidRDefault="00801E5A" w:rsidP="00801E5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 xml:space="preserve">To work with teachers as part of a professional team to support learning activities for classes, groups and/or support pupils undertaking lessons delivered via distance learning or computer aided techniques.  </w:t>
            </w:r>
          </w:p>
          <w:p w:rsidR="00801E5A" w:rsidRPr="00801E5A" w:rsidRDefault="00801E5A" w:rsidP="00801E5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801E5A" w:rsidRPr="00801E5A" w:rsidRDefault="00801E5A" w:rsidP="00801E5A">
            <w:pPr>
              <w:rPr>
                <w:rFonts w:asciiTheme="minorHAnsi" w:hAnsiTheme="minorHAnsi"/>
                <w:i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To cover classes as required in the absence of the teacher.  Level 1a HLTAs will be expected to deliver pre-prepared lesson plans, to progress pupils’ learning and to assess, record and report on development, progress and attainment as agreed with the teacher.</w:t>
            </w:r>
            <w:r w:rsidRPr="00801E5A">
              <w:rPr>
                <w:rFonts w:asciiTheme="minorHAnsi" w:hAnsiTheme="minorHAnsi"/>
                <w:i/>
                <w:sz w:val="22"/>
                <w:szCs w:val="22"/>
              </w:rPr>
              <w:t xml:space="preserve"> </w:t>
            </w:r>
          </w:p>
          <w:p w:rsidR="00801E5A" w:rsidRPr="00801E5A" w:rsidRDefault="00801E5A" w:rsidP="00801E5A">
            <w:pPr>
              <w:rPr>
                <w:rFonts w:asciiTheme="minorHAnsi" w:hAnsiTheme="minorHAnsi"/>
                <w:i/>
                <w:sz w:val="22"/>
                <w:szCs w:val="22"/>
              </w:rPr>
            </w:pPr>
          </w:p>
          <w:p w:rsidR="00FE218D" w:rsidRPr="00801E5A" w:rsidRDefault="00801E5A" w:rsidP="00801E5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HLTAs work under the professional direction of a teacher and within an agreed system of supervision.</w:t>
            </w:r>
          </w:p>
        </w:tc>
      </w:tr>
      <w:tr w:rsidR="00801E5A" w:rsidRPr="00801E5A" w:rsidTr="00FE218D">
        <w:tc>
          <w:tcPr>
            <w:tcW w:w="2448" w:type="dxa"/>
            <w:shd w:val="clear" w:color="auto" w:fill="CCC0D9" w:themeFill="accent4" w:themeFillTint="66"/>
          </w:tcPr>
          <w:p w:rsidR="00801E5A" w:rsidRPr="00801E5A" w:rsidRDefault="00801E5A" w:rsidP="00801E5A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801E5A">
              <w:rPr>
                <w:rFonts w:asciiTheme="minorHAnsi" w:hAnsiTheme="minorHAnsi"/>
                <w:b/>
                <w:sz w:val="22"/>
                <w:szCs w:val="22"/>
              </w:rPr>
              <w:t>Duties</w:t>
            </w:r>
          </w:p>
        </w:tc>
        <w:tc>
          <w:tcPr>
            <w:tcW w:w="7560" w:type="dxa"/>
            <w:shd w:val="clear" w:color="auto" w:fill="auto"/>
          </w:tcPr>
          <w:p w:rsidR="00801E5A" w:rsidRPr="00801E5A" w:rsidRDefault="00801E5A" w:rsidP="00801E5A">
            <w:pPr>
              <w:pStyle w:val="Heading4"/>
              <w:ind w:left="0"/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SUPPORT FOR THE TEACHER</w:t>
            </w:r>
          </w:p>
          <w:p w:rsidR="00801E5A" w:rsidRPr="00801E5A" w:rsidRDefault="00801E5A" w:rsidP="00801E5A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 xml:space="preserve">Organise an appropriate learning environment </w:t>
            </w:r>
          </w:p>
          <w:p w:rsidR="00801E5A" w:rsidRPr="00801E5A" w:rsidRDefault="00801E5A" w:rsidP="00801E5A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Monitor and record pupil responses to learning activities through a range of assessment and monitoring strategies against pre-determined learning objectives</w:t>
            </w:r>
          </w:p>
          <w:p w:rsidR="00801E5A" w:rsidRPr="00801E5A" w:rsidRDefault="00801E5A" w:rsidP="00801E5A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 xml:space="preserve">Provide objective and accurate feedback and reports to teachers </w:t>
            </w:r>
          </w:p>
          <w:p w:rsidR="00801E5A" w:rsidRPr="00801E5A" w:rsidRDefault="00801E5A" w:rsidP="00801E5A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Record progress and achievement in lessons/activities systematically and provide evidence of range and level of progress and attainment</w:t>
            </w:r>
          </w:p>
          <w:p w:rsidR="00801E5A" w:rsidRPr="00801E5A" w:rsidRDefault="00801E5A" w:rsidP="00801E5A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 xml:space="preserve">Establish a clear framework for discipline in line with established policy, anticipate and manage behaviour constructively, promoting </w:t>
            </w:r>
            <w:r w:rsidR="00B0544A" w:rsidRPr="00801E5A">
              <w:rPr>
                <w:rFonts w:asciiTheme="minorHAnsi" w:hAnsiTheme="minorHAnsi"/>
                <w:sz w:val="22"/>
                <w:szCs w:val="22"/>
              </w:rPr>
              <w:t>self-control</w:t>
            </w:r>
            <w:r w:rsidRPr="00801E5A">
              <w:rPr>
                <w:rFonts w:asciiTheme="minorHAnsi" w:hAnsiTheme="minorHAnsi"/>
                <w:sz w:val="22"/>
                <w:szCs w:val="22"/>
              </w:rPr>
              <w:t xml:space="preserve"> and independence</w:t>
            </w:r>
          </w:p>
          <w:p w:rsidR="00801E5A" w:rsidRPr="00801E5A" w:rsidRDefault="00801E5A" w:rsidP="00801E5A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 xml:space="preserve">Support the role of parents in pupils’ learning and contribute to/lead meetings with parents to provide constructive feedback on pupil progress/achievement </w:t>
            </w:r>
            <w:r w:rsidR="00B0544A" w:rsidRPr="00801E5A">
              <w:rPr>
                <w:rFonts w:asciiTheme="minorHAnsi" w:hAnsiTheme="minorHAnsi"/>
                <w:sz w:val="22"/>
                <w:szCs w:val="22"/>
              </w:rPr>
              <w:t>etc.</w:t>
            </w:r>
          </w:p>
          <w:p w:rsidR="00801E5A" w:rsidRPr="00801E5A" w:rsidRDefault="00801E5A" w:rsidP="00801E5A">
            <w:pPr>
              <w:widowControl/>
              <w:numPr>
                <w:ilvl w:val="0"/>
                <w:numId w:val="10"/>
              </w:numPr>
              <w:autoSpaceDE/>
              <w:autoSpaceDN/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Work in collaboration with other learning support assistants in the classroom.</w:t>
            </w:r>
          </w:p>
          <w:p w:rsidR="00801E5A" w:rsidRPr="00801E5A" w:rsidRDefault="00801E5A" w:rsidP="00801E5A">
            <w:pPr>
              <w:ind w:left="360"/>
              <w:rPr>
                <w:rFonts w:asciiTheme="minorHAnsi" w:hAnsiTheme="minorHAnsi"/>
                <w:sz w:val="22"/>
                <w:szCs w:val="22"/>
              </w:rPr>
            </w:pPr>
          </w:p>
          <w:p w:rsidR="00801E5A" w:rsidRPr="00801E5A" w:rsidRDefault="00801E5A" w:rsidP="00801E5A">
            <w:pPr>
              <w:pStyle w:val="Heading4"/>
              <w:ind w:left="0"/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SUPPORT FOR PUPILS</w:t>
            </w:r>
          </w:p>
          <w:p w:rsidR="00801E5A" w:rsidRPr="00801E5A" w:rsidRDefault="00801E5A" w:rsidP="00801E5A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Establish productive working relationships with pupils, acting as a role model and setting high expectations</w:t>
            </w:r>
          </w:p>
          <w:p w:rsidR="00801E5A" w:rsidRPr="00801E5A" w:rsidRDefault="00801E5A" w:rsidP="00801E5A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Promote the inclusion and acceptance of all pupils within the classroom</w:t>
            </w:r>
          </w:p>
          <w:p w:rsidR="00801E5A" w:rsidRPr="00801E5A" w:rsidRDefault="00801E5A" w:rsidP="00801E5A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 xml:space="preserve">Support pupils consistently whilst recognising and responding to their individual needs </w:t>
            </w:r>
          </w:p>
          <w:p w:rsidR="00801E5A" w:rsidRPr="00801E5A" w:rsidRDefault="00801E5A" w:rsidP="00801E5A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Encourage pupils to interact and work co-operatively with others and engage all pupils in activities</w:t>
            </w:r>
          </w:p>
          <w:p w:rsidR="00801E5A" w:rsidRPr="00801E5A" w:rsidRDefault="00801E5A" w:rsidP="00801E5A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lastRenderedPageBreak/>
              <w:t>Promote independence and employ strategies to recognise and reward achievement of self-reliance</w:t>
            </w:r>
          </w:p>
          <w:p w:rsidR="00801E5A" w:rsidRPr="00801E5A" w:rsidRDefault="00801E5A" w:rsidP="00801E5A">
            <w:pPr>
              <w:widowControl/>
              <w:numPr>
                <w:ilvl w:val="0"/>
                <w:numId w:val="11"/>
              </w:numPr>
              <w:autoSpaceDE/>
              <w:autoSpaceDN/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 xml:space="preserve">Provide feedback to pupils in relation to progress and achievement </w:t>
            </w:r>
          </w:p>
          <w:p w:rsidR="00801E5A" w:rsidRPr="00801E5A" w:rsidRDefault="00801E5A" w:rsidP="00801E5A">
            <w:pPr>
              <w:ind w:left="360"/>
              <w:rPr>
                <w:rFonts w:asciiTheme="minorHAnsi" w:hAnsiTheme="minorHAnsi"/>
                <w:sz w:val="22"/>
                <w:szCs w:val="22"/>
              </w:rPr>
            </w:pPr>
          </w:p>
          <w:p w:rsidR="00801E5A" w:rsidRPr="00801E5A" w:rsidRDefault="00801E5A" w:rsidP="00801E5A">
            <w:pPr>
              <w:pStyle w:val="Heading4"/>
              <w:ind w:left="0"/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i/>
                <w:sz w:val="22"/>
                <w:szCs w:val="22"/>
              </w:rPr>
              <w:t xml:space="preserve"> </w:t>
            </w:r>
            <w:r w:rsidRPr="00801E5A">
              <w:rPr>
                <w:rFonts w:asciiTheme="minorHAnsi" w:hAnsiTheme="minorHAnsi"/>
                <w:sz w:val="22"/>
                <w:szCs w:val="22"/>
              </w:rPr>
              <w:t>SUPPORT FOR THE CURRICULUM</w:t>
            </w:r>
          </w:p>
          <w:p w:rsidR="00801E5A" w:rsidRPr="00801E5A" w:rsidRDefault="00801E5A" w:rsidP="00801E5A">
            <w:pPr>
              <w:widowControl/>
              <w:numPr>
                <w:ilvl w:val="0"/>
                <w:numId w:val="12"/>
              </w:numPr>
              <w:autoSpaceDE/>
              <w:autoSpaceDN/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Use ICT effectively to support learning activities and develop pupils’ competence and independence in its use</w:t>
            </w:r>
          </w:p>
          <w:p w:rsidR="00801E5A" w:rsidRPr="00801E5A" w:rsidRDefault="00801E5A" w:rsidP="00801E5A">
            <w:pPr>
              <w:widowControl/>
              <w:numPr>
                <w:ilvl w:val="0"/>
                <w:numId w:val="12"/>
              </w:numPr>
              <w:autoSpaceDE/>
              <w:autoSpaceDN/>
              <w:rPr>
                <w:rFonts w:asciiTheme="minorHAnsi" w:hAnsiTheme="minorHAnsi"/>
                <w:i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Select and prepare resources necessary to deliver learning activities, taking account of pupils’ interests and language and cultural backgrounds</w:t>
            </w:r>
            <w:r w:rsidRPr="00801E5A">
              <w:rPr>
                <w:rFonts w:asciiTheme="minorHAnsi" w:hAnsiTheme="minorHAnsi"/>
                <w:i/>
                <w:sz w:val="22"/>
                <w:szCs w:val="22"/>
              </w:rPr>
              <w:t xml:space="preserve"> </w:t>
            </w:r>
          </w:p>
          <w:p w:rsidR="00801E5A" w:rsidRPr="00801E5A" w:rsidRDefault="00801E5A" w:rsidP="00801E5A">
            <w:pPr>
              <w:ind w:left="360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  <w:tr w:rsidR="00801E5A" w:rsidRPr="00801E5A" w:rsidTr="00FE218D">
        <w:tc>
          <w:tcPr>
            <w:tcW w:w="2448" w:type="dxa"/>
            <w:shd w:val="clear" w:color="auto" w:fill="CCC0D9" w:themeFill="accent4" w:themeFillTint="66"/>
          </w:tcPr>
          <w:p w:rsidR="00801E5A" w:rsidRPr="00801E5A" w:rsidRDefault="00801E5A" w:rsidP="00801E5A">
            <w:pPr>
              <w:jc w:val="both"/>
              <w:rPr>
                <w:rFonts w:asciiTheme="minorHAnsi" w:hAnsiTheme="minorHAnsi"/>
                <w:b/>
                <w:sz w:val="22"/>
                <w:szCs w:val="22"/>
              </w:rPr>
            </w:pPr>
            <w:r w:rsidRPr="00801E5A">
              <w:rPr>
                <w:rFonts w:asciiTheme="minorHAnsi" w:hAnsiTheme="minorHAnsi"/>
                <w:b/>
                <w:sz w:val="22"/>
                <w:szCs w:val="22"/>
              </w:rPr>
              <w:lastRenderedPageBreak/>
              <w:t>General</w:t>
            </w:r>
          </w:p>
        </w:tc>
        <w:tc>
          <w:tcPr>
            <w:tcW w:w="7560" w:type="dxa"/>
            <w:shd w:val="clear" w:color="auto" w:fill="auto"/>
          </w:tcPr>
          <w:p w:rsidR="00801E5A" w:rsidRPr="00801E5A" w:rsidRDefault="00801E5A" w:rsidP="00801E5A">
            <w:pPr>
              <w:widowControl/>
              <w:numPr>
                <w:ilvl w:val="0"/>
                <w:numId w:val="13"/>
              </w:numPr>
              <w:autoSpaceDE/>
              <w:autoSpaceDN/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Comply with policies and procedures relating to child protection, equal opportunities, health, safety and security, confidentiality and data protection, reporting concerns to an appropriate person</w:t>
            </w:r>
          </w:p>
          <w:p w:rsidR="00801E5A" w:rsidRPr="00801E5A" w:rsidRDefault="00801E5A" w:rsidP="00801E5A">
            <w:pPr>
              <w:widowControl/>
              <w:numPr>
                <w:ilvl w:val="0"/>
                <w:numId w:val="13"/>
              </w:numPr>
              <w:autoSpaceDE/>
              <w:autoSpaceDN/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Be aware of and support difference and ensure all pupils have equal access to opportunities to learn and develop</w:t>
            </w:r>
          </w:p>
          <w:p w:rsidR="00801E5A" w:rsidRPr="00801E5A" w:rsidRDefault="00801E5A" w:rsidP="00801E5A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Contribute to the overall ethos/work/aims of the school</w:t>
            </w:r>
          </w:p>
          <w:p w:rsidR="00801E5A" w:rsidRPr="00801E5A" w:rsidRDefault="00801E5A" w:rsidP="00801E5A">
            <w:pPr>
              <w:widowControl/>
              <w:numPr>
                <w:ilvl w:val="0"/>
                <w:numId w:val="14"/>
              </w:numPr>
              <w:autoSpaceDE/>
              <w:autoSpaceDN/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 xml:space="preserve">Establish constructive relationships and communicate with other agencies/professionals, in liaison with the teacher, to support achievement and progress of pupils </w:t>
            </w:r>
          </w:p>
          <w:p w:rsidR="00801E5A" w:rsidRPr="00801E5A" w:rsidRDefault="00801E5A" w:rsidP="00801E5A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To participate in the performance and development review process, taking personal responsibility for identification of learning, development and training opportunities in discussion with line manager.</w:t>
            </w:r>
          </w:p>
          <w:p w:rsidR="00801E5A" w:rsidRPr="00801E5A" w:rsidRDefault="00801E5A" w:rsidP="00801E5A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To comply with individual responsibilities, in accordance with the role, for health &amp; safety in the workplace</w:t>
            </w:r>
          </w:p>
          <w:p w:rsidR="00801E5A" w:rsidRPr="00801E5A" w:rsidRDefault="00801E5A" w:rsidP="00801E5A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Ensure that all duties and services provided are in accordance with the School’s Equal Opportunities Policy</w:t>
            </w:r>
          </w:p>
          <w:p w:rsidR="00801E5A" w:rsidRPr="00801E5A" w:rsidRDefault="00801E5A" w:rsidP="00801E5A">
            <w:pPr>
              <w:widowControl/>
              <w:numPr>
                <w:ilvl w:val="0"/>
                <w:numId w:val="7"/>
              </w:numPr>
              <w:autoSpaceDE/>
              <w:autoSpaceDN/>
              <w:rPr>
                <w:rFonts w:asciiTheme="minorHAnsi" w:hAnsiTheme="minorHAnsi"/>
                <w:i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The Governing Body is committed to safeguarding and promoting the welfare of children and young people and expects all staff and volunteers to share in this commitment.</w:t>
            </w:r>
            <w:r w:rsidRPr="00801E5A">
              <w:rPr>
                <w:rFonts w:asciiTheme="minorHAnsi" w:hAnsiTheme="minorHAnsi"/>
                <w:i/>
                <w:sz w:val="22"/>
                <w:szCs w:val="22"/>
              </w:rPr>
              <w:t xml:space="preserve"> </w:t>
            </w:r>
          </w:p>
          <w:p w:rsidR="00801E5A" w:rsidRPr="00801E5A" w:rsidRDefault="00801E5A" w:rsidP="00801E5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801E5A" w:rsidRPr="00801E5A" w:rsidRDefault="00801E5A" w:rsidP="00801E5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 xml:space="preserve">The duties above are neither exclusive nor exhaustive and the </w:t>
            </w:r>
            <w:r w:rsidR="00B0544A" w:rsidRPr="00801E5A">
              <w:rPr>
                <w:rFonts w:asciiTheme="minorHAnsi" w:hAnsiTheme="minorHAnsi"/>
                <w:sz w:val="22"/>
                <w:szCs w:val="22"/>
              </w:rPr>
              <w:t>post holder</w:t>
            </w:r>
            <w:r w:rsidRPr="00801E5A">
              <w:rPr>
                <w:rFonts w:asciiTheme="minorHAnsi" w:hAnsiTheme="minorHAnsi"/>
                <w:sz w:val="22"/>
                <w:szCs w:val="22"/>
              </w:rPr>
              <w:t xml:space="preserve"> may be required by the </w:t>
            </w:r>
            <w:smartTag w:uri="urn:schemas-microsoft-com:office:smarttags" w:element="PersonName">
              <w:r w:rsidRPr="00801E5A">
                <w:rPr>
                  <w:rFonts w:asciiTheme="minorHAnsi" w:hAnsiTheme="minorHAnsi"/>
                  <w:sz w:val="22"/>
                  <w:szCs w:val="22"/>
                </w:rPr>
                <w:t>Headteacher</w:t>
              </w:r>
            </w:smartTag>
            <w:r w:rsidRPr="00801E5A">
              <w:rPr>
                <w:rFonts w:asciiTheme="minorHAnsi" w:hAnsiTheme="minorHAnsi"/>
                <w:sz w:val="22"/>
                <w:szCs w:val="22"/>
              </w:rPr>
              <w:t xml:space="preserve"> to carry out appropriate duties within the context of the job, skills and grade.</w:t>
            </w:r>
          </w:p>
          <w:p w:rsidR="00801E5A" w:rsidRPr="00801E5A" w:rsidRDefault="00801E5A" w:rsidP="00801E5A">
            <w:pPr>
              <w:ind w:left="360"/>
              <w:rPr>
                <w:rFonts w:asciiTheme="minorHAnsi" w:hAnsiTheme="minorHAnsi"/>
                <w:i/>
                <w:sz w:val="22"/>
                <w:szCs w:val="22"/>
              </w:rPr>
            </w:pPr>
          </w:p>
        </w:tc>
      </w:tr>
    </w:tbl>
    <w:p w:rsidR="00FE218D" w:rsidRDefault="00FE218D" w:rsidP="00FE218D">
      <w:pPr>
        <w:jc w:val="both"/>
        <w:rPr>
          <w:b/>
          <w:i/>
          <w:u w:val="single"/>
        </w:rPr>
      </w:pPr>
    </w:p>
    <w:p w:rsidR="00974792" w:rsidRDefault="00974792" w:rsidP="00FE218D">
      <w:pPr>
        <w:ind w:hanging="567"/>
        <w:rPr>
          <w:b/>
        </w:rPr>
      </w:pPr>
    </w:p>
    <w:p w:rsidR="00974792" w:rsidRDefault="00974792" w:rsidP="00FE218D">
      <w:pPr>
        <w:ind w:hanging="567"/>
        <w:rPr>
          <w:b/>
        </w:rPr>
      </w:pPr>
    </w:p>
    <w:p w:rsidR="00974792" w:rsidRDefault="00974792" w:rsidP="00FE218D">
      <w:pPr>
        <w:ind w:hanging="567"/>
        <w:rPr>
          <w:b/>
        </w:rPr>
      </w:pPr>
    </w:p>
    <w:p w:rsidR="00974792" w:rsidRDefault="00974792" w:rsidP="00FE218D">
      <w:pPr>
        <w:ind w:hanging="567"/>
        <w:rPr>
          <w:b/>
        </w:rPr>
      </w:pPr>
    </w:p>
    <w:p w:rsidR="00974792" w:rsidRDefault="00974792" w:rsidP="00FE218D">
      <w:pPr>
        <w:ind w:hanging="567"/>
        <w:rPr>
          <w:b/>
        </w:rPr>
      </w:pPr>
    </w:p>
    <w:p w:rsidR="00974792" w:rsidRDefault="00974792" w:rsidP="00FE218D">
      <w:pPr>
        <w:ind w:hanging="567"/>
        <w:rPr>
          <w:b/>
        </w:rPr>
      </w:pPr>
    </w:p>
    <w:p w:rsidR="00974792" w:rsidRDefault="00974792" w:rsidP="00FE218D">
      <w:pPr>
        <w:ind w:hanging="567"/>
        <w:rPr>
          <w:b/>
        </w:rPr>
      </w:pPr>
    </w:p>
    <w:p w:rsidR="00974792" w:rsidRDefault="00974792" w:rsidP="00FE218D">
      <w:pPr>
        <w:ind w:hanging="567"/>
        <w:rPr>
          <w:b/>
        </w:rPr>
      </w:pPr>
    </w:p>
    <w:p w:rsidR="00974792" w:rsidRDefault="00974792" w:rsidP="00FE218D">
      <w:pPr>
        <w:ind w:hanging="567"/>
        <w:rPr>
          <w:b/>
        </w:rPr>
      </w:pPr>
    </w:p>
    <w:p w:rsidR="00974792" w:rsidRDefault="00974792" w:rsidP="00FE218D">
      <w:pPr>
        <w:ind w:hanging="567"/>
        <w:rPr>
          <w:b/>
        </w:rPr>
      </w:pPr>
    </w:p>
    <w:p w:rsidR="00974792" w:rsidRDefault="00974792" w:rsidP="00FE218D">
      <w:pPr>
        <w:ind w:hanging="567"/>
        <w:rPr>
          <w:b/>
        </w:rPr>
      </w:pPr>
    </w:p>
    <w:p w:rsidR="00974792" w:rsidRDefault="00974792" w:rsidP="00FE218D">
      <w:pPr>
        <w:ind w:hanging="567"/>
        <w:rPr>
          <w:b/>
        </w:rPr>
      </w:pPr>
    </w:p>
    <w:p w:rsidR="00974792" w:rsidRDefault="00974792" w:rsidP="00FE218D">
      <w:pPr>
        <w:ind w:hanging="567"/>
        <w:rPr>
          <w:b/>
        </w:rPr>
      </w:pPr>
    </w:p>
    <w:p w:rsidR="00974792" w:rsidRDefault="00974792" w:rsidP="00FE218D">
      <w:pPr>
        <w:ind w:hanging="567"/>
        <w:rPr>
          <w:b/>
        </w:rPr>
      </w:pPr>
    </w:p>
    <w:p w:rsidR="00974792" w:rsidRDefault="00974792" w:rsidP="00FE218D">
      <w:pPr>
        <w:ind w:hanging="567"/>
        <w:rPr>
          <w:b/>
        </w:rPr>
      </w:pPr>
    </w:p>
    <w:p w:rsidR="00974792" w:rsidRDefault="00974792" w:rsidP="00FE218D">
      <w:pPr>
        <w:ind w:hanging="567"/>
        <w:rPr>
          <w:b/>
        </w:rPr>
      </w:pPr>
    </w:p>
    <w:p w:rsidR="00974792" w:rsidRDefault="00974792" w:rsidP="00FE218D">
      <w:pPr>
        <w:ind w:hanging="567"/>
        <w:rPr>
          <w:b/>
        </w:rPr>
      </w:pPr>
    </w:p>
    <w:p w:rsidR="00974792" w:rsidRDefault="00974792" w:rsidP="00FE218D">
      <w:pPr>
        <w:ind w:hanging="567"/>
        <w:rPr>
          <w:b/>
        </w:rPr>
      </w:pPr>
    </w:p>
    <w:p w:rsidR="00974792" w:rsidRDefault="00974792" w:rsidP="00FE218D">
      <w:pPr>
        <w:ind w:hanging="567"/>
        <w:rPr>
          <w:b/>
        </w:rPr>
      </w:pPr>
    </w:p>
    <w:p w:rsidR="00974792" w:rsidRDefault="00974792" w:rsidP="00FE218D">
      <w:pPr>
        <w:ind w:hanging="567"/>
        <w:rPr>
          <w:b/>
        </w:rPr>
      </w:pPr>
    </w:p>
    <w:p w:rsidR="00974792" w:rsidRDefault="00974792" w:rsidP="00FE218D">
      <w:pPr>
        <w:ind w:hanging="567"/>
        <w:rPr>
          <w:b/>
        </w:rPr>
      </w:pPr>
    </w:p>
    <w:p w:rsidR="00974792" w:rsidRDefault="00974792" w:rsidP="00FE218D">
      <w:pPr>
        <w:ind w:hanging="567"/>
        <w:rPr>
          <w:b/>
        </w:rPr>
      </w:pPr>
    </w:p>
    <w:p w:rsidR="00974792" w:rsidRDefault="00974792" w:rsidP="00FE218D">
      <w:pPr>
        <w:ind w:hanging="567"/>
        <w:rPr>
          <w:b/>
        </w:rPr>
      </w:pPr>
    </w:p>
    <w:p w:rsidR="00FE218D" w:rsidRPr="00801E5A" w:rsidRDefault="00FE218D" w:rsidP="00FE218D">
      <w:pPr>
        <w:ind w:hanging="567"/>
        <w:rPr>
          <w:rFonts w:asciiTheme="minorHAnsi" w:hAnsiTheme="minorHAnsi"/>
          <w:b/>
          <w:sz w:val="22"/>
          <w:szCs w:val="22"/>
        </w:rPr>
      </w:pPr>
      <w:r w:rsidRPr="00801E5A">
        <w:rPr>
          <w:rFonts w:asciiTheme="minorHAnsi" w:hAnsiTheme="minorHAnsi"/>
          <w:b/>
          <w:sz w:val="22"/>
          <w:szCs w:val="22"/>
        </w:rPr>
        <w:t xml:space="preserve">PERSON SPECIFICATION – </w:t>
      </w:r>
      <w:r w:rsidR="00801E5A" w:rsidRPr="00801E5A">
        <w:rPr>
          <w:rFonts w:asciiTheme="minorHAnsi" w:hAnsiTheme="minorHAnsi"/>
          <w:b/>
          <w:sz w:val="22"/>
          <w:szCs w:val="22"/>
        </w:rPr>
        <w:t>HIGH LEVEL TEACHING ASSISTANT</w:t>
      </w:r>
    </w:p>
    <w:p w:rsidR="00FE218D" w:rsidRPr="00801E5A" w:rsidRDefault="00FE218D" w:rsidP="00FE218D">
      <w:pPr>
        <w:rPr>
          <w:rFonts w:asciiTheme="minorHAnsi" w:hAnsiTheme="minorHAnsi"/>
          <w:b/>
          <w:sz w:val="22"/>
          <w:szCs w:val="22"/>
        </w:rPr>
      </w:pPr>
    </w:p>
    <w:tbl>
      <w:tblPr>
        <w:tblW w:w="10980" w:type="dxa"/>
        <w:tblInd w:w="-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6"/>
        <w:gridCol w:w="2700"/>
        <w:gridCol w:w="5934"/>
      </w:tblGrid>
      <w:tr w:rsidR="00801E5A" w:rsidRPr="00801E5A" w:rsidTr="00801E5A">
        <w:tc>
          <w:tcPr>
            <w:tcW w:w="2346" w:type="dxa"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01E5A">
              <w:rPr>
                <w:rFonts w:asciiTheme="minorHAnsi" w:hAnsiTheme="minorHAnsi"/>
                <w:b/>
                <w:sz w:val="22"/>
                <w:szCs w:val="22"/>
              </w:rPr>
              <w:t xml:space="preserve">General </w:t>
            </w:r>
            <w:smartTag w:uri="urn:schemas-microsoft-com:office:smarttags" w:element="PersonName">
              <w:r w:rsidRPr="00801E5A">
                <w:rPr>
                  <w:rFonts w:asciiTheme="minorHAnsi" w:hAnsiTheme="minorHAnsi"/>
                  <w:b/>
                  <w:sz w:val="22"/>
                  <w:szCs w:val="22"/>
                </w:rPr>
                <w:t>head</w:t>
              </w:r>
            </w:smartTag>
            <w:r w:rsidRPr="00801E5A">
              <w:rPr>
                <w:rFonts w:asciiTheme="minorHAnsi" w:hAnsiTheme="minorHAnsi"/>
                <w:b/>
                <w:sz w:val="22"/>
                <w:szCs w:val="22"/>
              </w:rPr>
              <w:t>ing</w:t>
            </w:r>
          </w:p>
        </w:tc>
        <w:tc>
          <w:tcPr>
            <w:tcW w:w="2700" w:type="dxa"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01E5A">
              <w:rPr>
                <w:rFonts w:asciiTheme="minorHAnsi" w:hAnsiTheme="minorHAnsi"/>
                <w:b/>
                <w:sz w:val="22"/>
                <w:szCs w:val="22"/>
              </w:rPr>
              <w:t>Detail</w:t>
            </w:r>
          </w:p>
        </w:tc>
        <w:tc>
          <w:tcPr>
            <w:tcW w:w="5934" w:type="dxa"/>
            <w:shd w:val="clear" w:color="auto" w:fill="auto"/>
          </w:tcPr>
          <w:p w:rsidR="00801E5A" w:rsidRPr="00801E5A" w:rsidRDefault="00801E5A" w:rsidP="001F764A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01E5A">
              <w:rPr>
                <w:rFonts w:asciiTheme="minorHAnsi" w:hAnsiTheme="minorHAnsi"/>
                <w:b/>
                <w:sz w:val="22"/>
                <w:szCs w:val="22"/>
              </w:rPr>
              <w:t>Examples</w:t>
            </w:r>
          </w:p>
        </w:tc>
      </w:tr>
      <w:tr w:rsidR="00801E5A" w:rsidRPr="00801E5A" w:rsidTr="00801E5A">
        <w:tc>
          <w:tcPr>
            <w:tcW w:w="2346" w:type="dxa"/>
            <w:vMerge w:val="restart"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01E5A">
              <w:rPr>
                <w:rFonts w:asciiTheme="minorHAnsi" w:hAnsiTheme="minorHAnsi"/>
                <w:b/>
                <w:sz w:val="22"/>
                <w:szCs w:val="22"/>
              </w:rPr>
              <w:t>Qualifications &amp; Experience</w:t>
            </w:r>
          </w:p>
        </w:tc>
        <w:tc>
          <w:tcPr>
            <w:tcW w:w="2700" w:type="dxa"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Specific qualifications &amp; experience</w:t>
            </w:r>
          </w:p>
        </w:tc>
        <w:tc>
          <w:tcPr>
            <w:tcW w:w="5934" w:type="dxa"/>
            <w:shd w:val="clear" w:color="auto" w:fill="auto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Successful experience working with children in a school/early years environment</w:t>
            </w:r>
          </w:p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Educated to NVQ Level 3 in learning support/early years or equivalent qualification/experience</w:t>
            </w:r>
          </w:p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Meet Higher Level Teaching Assistant standards</w:t>
            </w:r>
          </w:p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E5A" w:rsidRPr="00801E5A" w:rsidTr="00801E5A">
        <w:tc>
          <w:tcPr>
            <w:tcW w:w="2346" w:type="dxa"/>
            <w:vMerge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700" w:type="dxa"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Knowledge of relevant policies and procedures</w:t>
            </w:r>
          </w:p>
        </w:tc>
        <w:tc>
          <w:tcPr>
            <w:tcW w:w="5934" w:type="dxa"/>
            <w:shd w:val="clear" w:color="auto" w:fill="auto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Basic knowledge of First Aid</w:t>
            </w:r>
          </w:p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Understand classroom roles and responsibilities and your own position within these</w:t>
            </w:r>
          </w:p>
        </w:tc>
      </w:tr>
      <w:tr w:rsidR="00801E5A" w:rsidRPr="00801E5A" w:rsidTr="00801E5A">
        <w:tc>
          <w:tcPr>
            <w:tcW w:w="2346" w:type="dxa"/>
            <w:vMerge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700" w:type="dxa"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Literacy</w:t>
            </w:r>
          </w:p>
        </w:tc>
        <w:tc>
          <w:tcPr>
            <w:tcW w:w="5934" w:type="dxa"/>
            <w:shd w:val="clear" w:color="auto" w:fill="auto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Good reading and writing skills</w:t>
            </w:r>
          </w:p>
        </w:tc>
      </w:tr>
      <w:tr w:rsidR="00801E5A" w:rsidRPr="00801E5A" w:rsidTr="00801E5A">
        <w:tc>
          <w:tcPr>
            <w:tcW w:w="2346" w:type="dxa"/>
            <w:vMerge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700" w:type="dxa"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Numeracy</w:t>
            </w:r>
          </w:p>
        </w:tc>
        <w:tc>
          <w:tcPr>
            <w:tcW w:w="5934" w:type="dxa"/>
            <w:shd w:val="clear" w:color="auto" w:fill="auto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Good numeracy skills</w:t>
            </w:r>
          </w:p>
        </w:tc>
      </w:tr>
      <w:tr w:rsidR="00801E5A" w:rsidRPr="00801E5A" w:rsidTr="00801E5A">
        <w:tc>
          <w:tcPr>
            <w:tcW w:w="2346" w:type="dxa"/>
            <w:vMerge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700" w:type="dxa"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Technology</w:t>
            </w:r>
          </w:p>
        </w:tc>
        <w:tc>
          <w:tcPr>
            <w:tcW w:w="5934" w:type="dxa"/>
            <w:shd w:val="clear" w:color="auto" w:fill="auto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Full working knowledge of ICT to support learning</w:t>
            </w:r>
          </w:p>
        </w:tc>
      </w:tr>
      <w:tr w:rsidR="00801E5A" w:rsidRPr="00801E5A" w:rsidTr="00801E5A">
        <w:tc>
          <w:tcPr>
            <w:tcW w:w="2346" w:type="dxa"/>
            <w:vMerge w:val="restart"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01E5A">
              <w:rPr>
                <w:rFonts w:asciiTheme="minorHAnsi" w:hAnsiTheme="minorHAnsi"/>
                <w:b/>
                <w:sz w:val="22"/>
                <w:szCs w:val="22"/>
              </w:rPr>
              <w:t>Communication</w:t>
            </w:r>
          </w:p>
        </w:tc>
        <w:tc>
          <w:tcPr>
            <w:tcW w:w="2700" w:type="dxa"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Written</w:t>
            </w:r>
          </w:p>
        </w:tc>
        <w:tc>
          <w:tcPr>
            <w:tcW w:w="5934" w:type="dxa"/>
            <w:shd w:val="clear" w:color="auto" w:fill="auto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 xml:space="preserve">Ability to write detailed reports, letters </w:t>
            </w:r>
            <w:r w:rsidR="00B0544A" w:rsidRPr="00801E5A">
              <w:rPr>
                <w:rFonts w:asciiTheme="minorHAnsi" w:hAnsiTheme="minorHAnsi"/>
                <w:sz w:val="22"/>
                <w:szCs w:val="22"/>
              </w:rPr>
              <w:t>etc.</w:t>
            </w:r>
          </w:p>
        </w:tc>
      </w:tr>
      <w:tr w:rsidR="00801E5A" w:rsidRPr="00801E5A" w:rsidTr="00801E5A">
        <w:tc>
          <w:tcPr>
            <w:tcW w:w="2346" w:type="dxa"/>
            <w:vMerge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700" w:type="dxa"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Verbal</w:t>
            </w:r>
          </w:p>
        </w:tc>
        <w:tc>
          <w:tcPr>
            <w:tcW w:w="5934" w:type="dxa"/>
            <w:shd w:val="clear" w:color="auto" w:fill="auto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Ability to use clear language to communicate information unambiguously</w:t>
            </w:r>
          </w:p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Ability to listen effectively</w:t>
            </w:r>
          </w:p>
        </w:tc>
      </w:tr>
      <w:tr w:rsidR="00801E5A" w:rsidRPr="00801E5A" w:rsidTr="00801E5A">
        <w:tc>
          <w:tcPr>
            <w:tcW w:w="2346" w:type="dxa"/>
            <w:vMerge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700" w:type="dxa"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Languages</w:t>
            </w:r>
          </w:p>
        </w:tc>
        <w:tc>
          <w:tcPr>
            <w:tcW w:w="5934" w:type="dxa"/>
            <w:shd w:val="clear" w:color="auto" w:fill="auto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Specialist language/communication skills if appropriate</w:t>
            </w:r>
          </w:p>
        </w:tc>
      </w:tr>
      <w:tr w:rsidR="00801E5A" w:rsidRPr="00801E5A" w:rsidTr="00801E5A">
        <w:tc>
          <w:tcPr>
            <w:tcW w:w="2346" w:type="dxa"/>
            <w:vMerge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700" w:type="dxa"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Negotiating</w:t>
            </w:r>
          </w:p>
        </w:tc>
        <w:tc>
          <w:tcPr>
            <w:tcW w:w="5934" w:type="dxa"/>
            <w:shd w:val="clear" w:color="auto" w:fill="auto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Ability to negotiate effectively with adults and children</w:t>
            </w:r>
          </w:p>
        </w:tc>
      </w:tr>
      <w:tr w:rsidR="00801E5A" w:rsidRPr="00801E5A" w:rsidTr="00801E5A">
        <w:tc>
          <w:tcPr>
            <w:tcW w:w="2346" w:type="dxa"/>
            <w:vMerge w:val="restart"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01E5A">
              <w:rPr>
                <w:rFonts w:asciiTheme="minorHAnsi" w:hAnsiTheme="minorHAnsi"/>
                <w:b/>
                <w:sz w:val="22"/>
                <w:szCs w:val="22"/>
              </w:rPr>
              <w:t>Working with children</w:t>
            </w:r>
          </w:p>
        </w:tc>
        <w:tc>
          <w:tcPr>
            <w:tcW w:w="2700" w:type="dxa"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Behaviour Management</w:t>
            </w:r>
          </w:p>
        </w:tc>
        <w:tc>
          <w:tcPr>
            <w:tcW w:w="5934" w:type="dxa"/>
            <w:shd w:val="clear" w:color="auto" w:fill="auto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Ability to demonstrate effective implementation of the school’s behaviour management policy and strategies which contribute to a purposeful learning environment</w:t>
            </w:r>
          </w:p>
        </w:tc>
      </w:tr>
      <w:tr w:rsidR="00801E5A" w:rsidRPr="00801E5A" w:rsidTr="00801E5A">
        <w:tc>
          <w:tcPr>
            <w:tcW w:w="2346" w:type="dxa"/>
            <w:vMerge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700" w:type="dxa"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SEN</w:t>
            </w:r>
          </w:p>
        </w:tc>
        <w:tc>
          <w:tcPr>
            <w:tcW w:w="5934" w:type="dxa"/>
            <w:shd w:val="clear" w:color="auto" w:fill="auto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Successful completion of training to support SEN  if appropriate</w:t>
            </w:r>
          </w:p>
        </w:tc>
      </w:tr>
      <w:tr w:rsidR="00801E5A" w:rsidRPr="00801E5A" w:rsidTr="00801E5A">
        <w:tc>
          <w:tcPr>
            <w:tcW w:w="2346" w:type="dxa"/>
            <w:vMerge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700" w:type="dxa"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Curriculum</w:t>
            </w:r>
          </w:p>
        </w:tc>
        <w:tc>
          <w:tcPr>
            <w:tcW w:w="5934" w:type="dxa"/>
            <w:shd w:val="clear" w:color="auto" w:fill="auto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Working knowledge and experience of implementing national curriculum and other relevant learning programmes</w:t>
            </w:r>
          </w:p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Good working knowledge of specialist curriculum area(s) if appropriate</w:t>
            </w:r>
          </w:p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Understanding of statutory frameworks relating to teaching</w:t>
            </w:r>
          </w:p>
        </w:tc>
      </w:tr>
      <w:tr w:rsidR="00801E5A" w:rsidRPr="00801E5A" w:rsidTr="00801E5A">
        <w:tc>
          <w:tcPr>
            <w:tcW w:w="2346" w:type="dxa"/>
            <w:vMerge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700" w:type="dxa"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Child Development</w:t>
            </w:r>
          </w:p>
        </w:tc>
        <w:tc>
          <w:tcPr>
            <w:tcW w:w="5934" w:type="dxa"/>
            <w:shd w:val="clear" w:color="auto" w:fill="auto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Detailed understanding of child development and learning processes</w:t>
            </w:r>
          </w:p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Ability to assess and record progress and performance and recommend appropriate strategies to support development</w:t>
            </w:r>
          </w:p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Motivate, inspire and have high expectations of pupils</w:t>
            </w:r>
          </w:p>
        </w:tc>
      </w:tr>
      <w:tr w:rsidR="00801E5A" w:rsidRPr="00801E5A" w:rsidTr="00801E5A">
        <w:tc>
          <w:tcPr>
            <w:tcW w:w="2346" w:type="dxa"/>
            <w:vMerge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700" w:type="dxa"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Health &amp; Well being</w:t>
            </w:r>
          </w:p>
        </w:tc>
        <w:tc>
          <w:tcPr>
            <w:tcW w:w="5934" w:type="dxa"/>
            <w:shd w:val="clear" w:color="auto" w:fill="auto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 xml:space="preserve">Understand and support the importance of physical and emotional wellbeing  </w:t>
            </w:r>
          </w:p>
        </w:tc>
      </w:tr>
      <w:tr w:rsidR="00801E5A" w:rsidRPr="00801E5A" w:rsidTr="00801E5A">
        <w:tc>
          <w:tcPr>
            <w:tcW w:w="2346" w:type="dxa"/>
            <w:vMerge w:val="restart"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01E5A">
              <w:rPr>
                <w:rFonts w:asciiTheme="minorHAnsi" w:hAnsiTheme="minorHAnsi"/>
                <w:b/>
                <w:sz w:val="22"/>
                <w:szCs w:val="22"/>
              </w:rPr>
              <w:t>Working with others</w:t>
            </w:r>
          </w:p>
        </w:tc>
        <w:tc>
          <w:tcPr>
            <w:tcW w:w="2700" w:type="dxa"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Working with partners</w:t>
            </w:r>
          </w:p>
        </w:tc>
        <w:tc>
          <w:tcPr>
            <w:tcW w:w="5934" w:type="dxa"/>
            <w:shd w:val="clear" w:color="auto" w:fill="auto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 xml:space="preserve">Ability to make a proactive contribution to the work of the team supporting children, their families and carers through thinking, planning </w:t>
            </w:r>
            <w:r w:rsidR="00B0544A" w:rsidRPr="00801E5A">
              <w:rPr>
                <w:rFonts w:asciiTheme="minorHAnsi" w:hAnsiTheme="minorHAnsi"/>
                <w:sz w:val="22"/>
                <w:szCs w:val="22"/>
              </w:rPr>
              <w:t>etc.</w:t>
            </w:r>
          </w:p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Ability to work with parents and carers to improve support for children</w:t>
            </w:r>
          </w:p>
        </w:tc>
      </w:tr>
      <w:tr w:rsidR="00801E5A" w:rsidRPr="00801E5A" w:rsidTr="00801E5A">
        <w:tc>
          <w:tcPr>
            <w:tcW w:w="2346" w:type="dxa"/>
            <w:vMerge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700" w:type="dxa"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Relationships</w:t>
            </w:r>
          </w:p>
        </w:tc>
        <w:tc>
          <w:tcPr>
            <w:tcW w:w="5934" w:type="dxa"/>
            <w:shd w:val="clear" w:color="auto" w:fill="auto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Ability to establish rapport and respectful and trusting relationships with children, their families and carers and other adults</w:t>
            </w:r>
          </w:p>
        </w:tc>
      </w:tr>
      <w:tr w:rsidR="00801E5A" w:rsidRPr="00801E5A" w:rsidTr="00801E5A">
        <w:tc>
          <w:tcPr>
            <w:tcW w:w="2346" w:type="dxa"/>
            <w:vMerge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700" w:type="dxa"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Team work</w:t>
            </w:r>
          </w:p>
        </w:tc>
        <w:tc>
          <w:tcPr>
            <w:tcW w:w="5934" w:type="dxa"/>
            <w:shd w:val="clear" w:color="auto" w:fill="auto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Ability to work effectively with a range of adults</w:t>
            </w:r>
          </w:p>
        </w:tc>
      </w:tr>
      <w:tr w:rsidR="00801E5A" w:rsidRPr="00801E5A" w:rsidTr="00801E5A">
        <w:tc>
          <w:tcPr>
            <w:tcW w:w="2346" w:type="dxa"/>
            <w:vMerge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700" w:type="dxa"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Information</w:t>
            </w:r>
          </w:p>
        </w:tc>
        <w:tc>
          <w:tcPr>
            <w:tcW w:w="5934" w:type="dxa"/>
            <w:shd w:val="clear" w:color="auto" w:fill="auto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 xml:space="preserve">Contribute to the development and implementation of effective systems to share information </w:t>
            </w:r>
          </w:p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801E5A" w:rsidRPr="00801E5A" w:rsidTr="00801E5A">
        <w:tc>
          <w:tcPr>
            <w:tcW w:w="2346" w:type="dxa"/>
            <w:vMerge w:val="restart"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801E5A">
              <w:rPr>
                <w:rFonts w:asciiTheme="minorHAnsi" w:hAnsiTheme="minorHAnsi"/>
                <w:b/>
                <w:sz w:val="22"/>
                <w:szCs w:val="22"/>
              </w:rPr>
              <w:t xml:space="preserve">Responsibilities </w:t>
            </w:r>
          </w:p>
          <w:p w:rsidR="00801E5A" w:rsidRPr="00801E5A" w:rsidRDefault="00801E5A" w:rsidP="001F764A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700" w:type="dxa"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lastRenderedPageBreak/>
              <w:t>Organisational skills</w:t>
            </w:r>
          </w:p>
        </w:tc>
        <w:tc>
          <w:tcPr>
            <w:tcW w:w="5934" w:type="dxa"/>
            <w:shd w:val="clear" w:color="auto" w:fill="auto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Good organisational skills</w:t>
            </w:r>
          </w:p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lastRenderedPageBreak/>
              <w:t>Ability to remain calm under pressure</w:t>
            </w:r>
          </w:p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To be flexible</w:t>
            </w:r>
          </w:p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Follow instructions accurately</w:t>
            </w:r>
          </w:p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Use own initiative and work independently</w:t>
            </w:r>
          </w:p>
        </w:tc>
      </w:tr>
      <w:tr w:rsidR="00801E5A" w:rsidRPr="00801E5A" w:rsidTr="00801E5A">
        <w:tc>
          <w:tcPr>
            <w:tcW w:w="2346" w:type="dxa"/>
            <w:vMerge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700" w:type="dxa"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Line Management</w:t>
            </w:r>
          </w:p>
        </w:tc>
        <w:tc>
          <w:tcPr>
            <w:tcW w:w="5934" w:type="dxa"/>
            <w:shd w:val="clear" w:color="auto" w:fill="auto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Ability to manage and support the work of others</w:t>
            </w:r>
          </w:p>
        </w:tc>
      </w:tr>
      <w:tr w:rsidR="00801E5A" w:rsidRPr="00801E5A" w:rsidTr="00801E5A">
        <w:tc>
          <w:tcPr>
            <w:tcW w:w="2346" w:type="dxa"/>
            <w:vMerge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700" w:type="dxa"/>
            <w:shd w:val="clear" w:color="auto" w:fill="CCC0D9" w:themeFill="accent4" w:themeFillTint="66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Time Management</w:t>
            </w:r>
          </w:p>
        </w:tc>
        <w:tc>
          <w:tcPr>
            <w:tcW w:w="5934" w:type="dxa"/>
            <w:shd w:val="clear" w:color="auto" w:fill="auto"/>
          </w:tcPr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Ability to manage own time effectively</w:t>
            </w:r>
          </w:p>
          <w:p w:rsidR="00801E5A" w:rsidRPr="00801E5A" w:rsidRDefault="00801E5A" w:rsidP="001F764A">
            <w:pPr>
              <w:rPr>
                <w:rFonts w:asciiTheme="minorHAnsi" w:hAnsiTheme="minorHAnsi"/>
                <w:sz w:val="22"/>
                <w:szCs w:val="22"/>
              </w:rPr>
            </w:pPr>
            <w:r w:rsidRPr="00801E5A">
              <w:rPr>
                <w:rFonts w:asciiTheme="minorHAnsi" w:hAnsiTheme="minorHAnsi"/>
                <w:sz w:val="22"/>
                <w:szCs w:val="22"/>
              </w:rPr>
              <w:t>Ability to adapt quickly and effectively to changing circumstances, situations</w:t>
            </w:r>
          </w:p>
        </w:tc>
      </w:tr>
      <w:tr w:rsidR="00801E5A" w:rsidTr="00801E5A">
        <w:tc>
          <w:tcPr>
            <w:tcW w:w="2346" w:type="dxa"/>
            <w:vMerge/>
            <w:shd w:val="clear" w:color="auto" w:fill="CCC0D9" w:themeFill="accent4" w:themeFillTint="66"/>
          </w:tcPr>
          <w:p w:rsidR="00801E5A" w:rsidRPr="00D77979" w:rsidRDefault="00801E5A" w:rsidP="001F764A">
            <w:pPr>
              <w:rPr>
                <w:b/>
              </w:rPr>
            </w:pPr>
          </w:p>
        </w:tc>
        <w:tc>
          <w:tcPr>
            <w:tcW w:w="2700" w:type="dxa"/>
            <w:shd w:val="clear" w:color="auto" w:fill="CCC0D9" w:themeFill="accent4" w:themeFillTint="66"/>
          </w:tcPr>
          <w:p w:rsidR="00801E5A" w:rsidRDefault="00801E5A" w:rsidP="001F764A">
            <w:r>
              <w:t>Creativity</w:t>
            </w:r>
          </w:p>
        </w:tc>
        <w:tc>
          <w:tcPr>
            <w:tcW w:w="5934" w:type="dxa"/>
            <w:shd w:val="clear" w:color="auto" w:fill="auto"/>
          </w:tcPr>
          <w:p w:rsidR="00801E5A" w:rsidRDefault="00801E5A" w:rsidP="001F764A">
            <w:r>
              <w:t>Demonstrate creativity and an ability to resolve problems independently</w:t>
            </w:r>
          </w:p>
        </w:tc>
      </w:tr>
      <w:tr w:rsidR="00801E5A" w:rsidTr="00801E5A">
        <w:tc>
          <w:tcPr>
            <w:tcW w:w="2346" w:type="dxa"/>
            <w:vMerge w:val="restart"/>
            <w:shd w:val="clear" w:color="auto" w:fill="CCC0D9" w:themeFill="accent4" w:themeFillTint="66"/>
          </w:tcPr>
          <w:p w:rsidR="00801E5A" w:rsidRPr="00D77979" w:rsidRDefault="00801E5A" w:rsidP="001F764A">
            <w:pPr>
              <w:rPr>
                <w:b/>
              </w:rPr>
            </w:pPr>
            <w:r w:rsidRPr="00D77979">
              <w:rPr>
                <w:b/>
              </w:rPr>
              <w:t>General</w:t>
            </w:r>
          </w:p>
        </w:tc>
        <w:tc>
          <w:tcPr>
            <w:tcW w:w="2700" w:type="dxa"/>
            <w:shd w:val="clear" w:color="auto" w:fill="CCC0D9" w:themeFill="accent4" w:themeFillTint="66"/>
          </w:tcPr>
          <w:p w:rsidR="00801E5A" w:rsidRDefault="00801E5A" w:rsidP="001F764A">
            <w:r>
              <w:t>Equalities</w:t>
            </w:r>
          </w:p>
        </w:tc>
        <w:tc>
          <w:tcPr>
            <w:tcW w:w="5934" w:type="dxa"/>
            <w:shd w:val="clear" w:color="auto" w:fill="auto"/>
          </w:tcPr>
          <w:p w:rsidR="00801E5A" w:rsidRDefault="00801E5A" w:rsidP="001F764A">
            <w:r>
              <w:t>Awareness of and promotion of equality</w:t>
            </w:r>
          </w:p>
        </w:tc>
      </w:tr>
      <w:tr w:rsidR="00801E5A" w:rsidTr="00801E5A">
        <w:tc>
          <w:tcPr>
            <w:tcW w:w="2346" w:type="dxa"/>
            <w:vMerge/>
            <w:shd w:val="clear" w:color="auto" w:fill="CCC0D9" w:themeFill="accent4" w:themeFillTint="66"/>
          </w:tcPr>
          <w:p w:rsidR="00801E5A" w:rsidRPr="00D77979" w:rsidRDefault="00801E5A" w:rsidP="001F764A">
            <w:pPr>
              <w:rPr>
                <w:b/>
              </w:rPr>
            </w:pPr>
          </w:p>
        </w:tc>
        <w:tc>
          <w:tcPr>
            <w:tcW w:w="2700" w:type="dxa"/>
            <w:shd w:val="clear" w:color="auto" w:fill="CCC0D9" w:themeFill="accent4" w:themeFillTint="66"/>
          </w:tcPr>
          <w:p w:rsidR="00801E5A" w:rsidRDefault="00801E5A" w:rsidP="001F764A">
            <w:r>
              <w:t>Health &amp; Safety</w:t>
            </w:r>
          </w:p>
        </w:tc>
        <w:tc>
          <w:tcPr>
            <w:tcW w:w="5934" w:type="dxa"/>
            <w:shd w:val="clear" w:color="auto" w:fill="auto"/>
          </w:tcPr>
          <w:p w:rsidR="00801E5A" w:rsidRDefault="00801E5A" w:rsidP="001F764A">
            <w:r>
              <w:t>Good understanding of Health &amp; Safety</w:t>
            </w:r>
          </w:p>
        </w:tc>
      </w:tr>
      <w:tr w:rsidR="00801E5A" w:rsidTr="00801E5A">
        <w:tc>
          <w:tcPr>
            <w:tcW w:w="2346" w:type="dxa"/>
            <w:vMerge/>
            <w:shd w:val="clear" w:color="auto" w:fill="CCC0D9" w:themeFill="accent4" w:themeFillTint="66"/>
          </w:tcPr>
          <w:p w:rsidR="00801E5A" w:rsidRPr="00D77979" w:rsidRDefault="00801E5A" w:rsidP="001F764A">
            <w:pPr>
              <w:rPr>
                <w:b/>
              </w:rPr>
            </w:pPr>
          </w:p>
        </w:tc>
        <w:tc>
          <w:tcPr>
            <w:tcW w:w="2700" w:type="dxa"/>
            <w:shd w:val="clear" w:color="auto" w:fill="CCC0D9" w:themeFill="accent4" w:themeFillTint="66"/>
          </w:tcPr>
          <w:p w:rsidR="00801E5A" w:rsidRDefault="00801E5A" w:rsidP="001F764A">
            <w:r>
              <w:t>Child Protection</w:t>
            </w:r>
          </w:p>
        </w:tc>
        <w:tc>
          <w:tcPr>
            <w:tcW w:w="5934" w:type="dxa"/>
            <w:shd w:val="clear" w:color="auto" w:fill="auto"/>
          </w:tcPr>
          <w:p w:rsidR="00801E5A" w:rsidRDefault="00801E5A" w:rsidP="001F764A">
            <w:r>
              <w:t>Good understanding and effective implementation of child protection procedures</w:t>
            </w:r>
          </w:p>
        </w:tc>
      </w:tr>
      <w:tr w:rsidR="00801E5A" w:rsidTr="00801E5A">
        <w:tc>
          <w:tcPr>
            <w:tcW w:w="2346" w:type="dxa"/>
            <w:vMerge/>
            <w:shd w:val="clear" w:color="auto" w:fill="CCC0D9" w:themeFill="accent4" w:themeFillTint="66"/>
          </w:tcPr>
          <w:p w:rsidR="00801E5A" w:rsidRPr="00D77979" w:rsidRDefault="00801E5A" w:rsidP="001F764A">
            <w:pPr>
              <w:rPr>
                <w:b/>
              </w:rPr>
            </w:pPr>
          </w:p>
        </w:tc>
        <w:tc>
          <w:tcPr>
            <w:tcW w:w="2700" w:type="dxa"/>
            <w:shd w:val="clear" w:color="auto" w:fill="CCC0D9" w:themeFill="accent4" w:themeFillTint="66"/>
          </w:tcPr>
          <w:p w:rsidR="00801E5A" w:rsidRDefault="00801E5A" w:rsidP="001F764A">
            <w:r>
              <w:t>Confidentiality/Data Protection</w:t>
            </w:r>
          </w:p>
        </w:tc>
        <w:tc>
          <w:tcPr>
            <w:tcW w:w="5934" w:type="dxa"/>
            <w:shd w:val="clear" w:color="auto" w:fill="auto"/>
          </w:tcPr>
          <w:p w:rsidR="00801E5A" w:rsidRDefault="00801E5A" w:rsidP="001F764A">
            <w:r>
              <w:t>Understand procedures and legislation relating to confidentiality</w:t>
            </w:r>
          </w:p>
        </w:tc>
      </w:tr>
      <w:tr w:rsidR="00801E5A" w:rsidTr="00801E5A">
        <w:tc>
          <w:tcPr>
            <w:tcW w:w="2346" w:type="dxa"/>
            <w:vMerge/>
            <w:shd w:val="clear" w:color="auto" w:fill="CCC0D9" w:themeFill="accent4" w:themeFillTint="66"/>
          </w:tcPr>
          <w:p w:rsidR="00801E5A" w:rsidRPr="00D77979" w:rsidRDefault="00801E5A" w:rsidP="001F764A">
            <w:pPr>
              <w:rPr>
                <w:b/>
              </w:rPr>
            </w:pPr>
          </w:p>
        </w:tc>
        <w:tc>
          <w:tcPr>
            <w:tcW w:w="2700" w:type="dxa"/>
            <w:shd w:val="clear" w:color="auto" w:fill="CCC0D9" w:themeFill="accent4" w:themeFillTint="66"/>
          </w:tcPr>
          <w:p w:rsidR="00801E5A" w:rsidRDefault="00801E5A" w:rsidP="001F764A">
            <w:r>
              <w:t>CPD</w:t>
            </w:r>
          </w:p>
        </w:tc>
        <w:tc>
          <w:tcPr>
            <w:tcW w:w="5934" w:type="dxa"/>
            <w:shd w:val="clear" w:color="auto" w:fill="auto"/>
          </w:tcPr>
          <w:p w:rsidR="00801E5A" w:rsidRDefault="00801E5A" w:rsidP="001F764A">
            <w:r>
              <w:t>Demonstrate a clear commitment to develop and learn in the role</w:t>
            </w:r>
          </w:p>
          <w:p w:rsidR="00801E5A" w:rsidRDefault="00801E5A" w:rsidP="001F764A">
            <w:r>
              <w:t>Constantly improve own practice/knowledge through self-evaluation and learning from others</w:t>
            </w:r>
          </w:p>
        </w:tc>
      </w:tr>
    </w:tbl>
    <w:p w:rsidR="00397372" w:rsidRPr="004D4AB4" w:rsidRDefault="00397372" w:rsidP="00FE218D">
      <w:pPr>
        <w:rPr>
          <w:rFonts w:ascii="Calibri" w:hAnsi="Calibri"/>
          <w:sz w:val="22"/>
          <w:szCs w:val="22"/>
          <w:lang w:val="en-US"/>
        </w:rPr>
      </w:pPr>
    </w:p>
    <w:sectPr w:rsidR="00397372" w:rsidRPr="004D4AB4" w:rsidSect="007224A7">
      <w:type w:val="continuous"/>
      <w:pgSz w:w="11909" w:h="16834" w:code="9"/>
      <w:pgMar w:top="539" w:right="1419" w:bottom="215" w:left="1276" w:header="709" w:footer="1720" w:gutter="0"/>
      <w:pgNumType w:start="1"/>
      <w:cols w:space="709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31E6" w:rsidRDefault="00F731E6">
      <w:r>
        <w:separator/>
      </w:r>
    </w:p>
  </w:endnote>
  <w:endnote w:type="continuationSeparator" w:id="0">
    <w:p w:rsidR="00F731E6" w:rsidRDefault="00F731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2BD" w:rsidRDefault="00217AB3" w:rsidP="00EC484E">
    <w:pPr>
      <w:tabs>
        <w:tab w:val="left" w:pos="720"/>
        <w:tab w:val="left" w:pos="4230"/>
        <w:tab w:val="left" w:pos="5040"/>
        <w:tab w:val="left" w:pos="7200"/>
      </w:tabs>
      <w:ind w:left="-360"/>
      <w:jc w:val="center"/>
    </w:pPr>
    <w:r>
      <w:rPr>
        <w:noProof/>
        <w:lang w:eastAsia="en-GB"/>
      </w:rPr>
      <w:drawing>
        <wp:anchor distT="0" distB="0" distL="114300" distR="114300" simplePos="0" relativeHeight="251663872" behindDoc="1" locked="0" layoutInCell="1" allowOverlap="1" wp14:anchorId="7613115F" wp14:editId="548E5508">
          <wp:simplePos x="0" y="0"/>
          <wp:positionH relativeFrom="column">
            <wp:posOffset>5972175</wp:posOffset>
          </wp:positionH>
          <wp:positionV relativeFrom="paragraph">
            <wp:posOffset>230505</wp:posOffset>
          </wp:positionV>
          <wp:extent cx="752475" cy="795020"/>
          <wp:effectExtent l="0" t="0" r="9525" b="5080"/>
          <wp:wrapTight wrapText="bothSides">
            <wp:wrapPolygon edited="0">
              <wp:start x="0" y="0"/>
              <wp:lineTo x="0" y="21220"/>
              <wp:lineTo x="21327" y="21220"/>
              <wp:lineTo x="21327" y="0"/>
              <wp:lineTo x="0" y="0"/>
            </wp:wrapPolygon>
          </wp:wrapTight>
          <wp:docPr id="7" name="Picture 7" descr="Education logo - small - 3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ducation logo - small - 30mm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7572">
      <w:rPr>
        <w:noProof/>
        <w:lang w:eastAsia="en-GB"/>
      </w:rPr>
      <w:drawing>
        <wp:anchor distT="0" distB="0" distL="114300" distR="114300" simplePos="0" relativeHeight="251662848" behindDoc="1" locked="0" layoutInCell="1" allowOverlap="1" wp14:anchorId="736106EB" wp14:editId="6C535E9A">
          <wp:simplePos x="0" y="0"/>
          <wp:positionH relativeFrom="column">
            <wp:posOffset>3600450</wp:posOffset>
          </wp:positionH>
          <wp:positionV relativeFrom="paragraph">
            <wp:posOffset>374650</wp:posOffset>
          </wp:positionV>
          <wp:extent cx="466725" cy="606425"/>
          <wp:effectExtent l="0" t="0" r="9525" b="3175"/>
          <wp:wrapTight wrapText="bothSides">
            <wp:wrapPolygon edited="0">
              <wp:start x="0" y="0"/>
              <wp:lineTo x="0" y="21035"/>
              <wp:lineTo x="21159" y="21035"/>
              <wp:lineTo x="21159" y="0"/>
              <wp:lineTo x="0" y="0"/>
            </wp:wrapPolygon>
          </wp:wrapTight>
          <wp:docPr id="5" name="Picture 5" descr="UK_PQ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K_PQM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606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7572">
      <w:rPr>
        <w:rFonts w:ascii="Comic Sans MS" w:hAnsi="Comic Sans MS" w:cs="Times New Roman"/>
        <w:noProof/>
        <w:sz w:val="24"/>
        <w:szCs w:val="24"/>
        <w:lang w:eastAsia="en-GB"/>
      </w:rPr>
      <w:drawing>
        <wp:anchor distT="0" distB="0" distL="114300" distR="114300" simplePos="0" relativeHeight="251664896" behindDoc="1" locked="0" layoutInCell="1" allowOverlap="1" wp14:anchorId="5561361A" wp14:editId="0D655C8A">
          <wp:simplePos x="0" y="0"/>
          <wp:positionH relativeFrom="column">
            <wp:posOffset>2847975</wp:posOffset>
          </wp:positionH>
          <wp:positionV relativeFrom="paragraph">
            <wp:posOffset>302260</wp:posOffset>
          </wp:positionV>
          <wp:extent cx="676275" cy="676275"/>
          <wp:effectExtent l="0" t="0" r="9525" b="9525"/>
          <wp:wrapTight wrapText="bothSides">
            <wp:wrapPolygon edited="0">
              <wp:start x="0" y="0"/>
              <wp:lineTo x="0" y="21296"/>
              <wp:lineTo x="21296" y="21296"/>
              <wp:lineTo x="21296" y="0"/>
              <wp:lineTo x="0" y="0"/>
            </wp:wrapPolygon>
          </wp:wrapTight>
          <wp:docPr id="8" name="Picture 8" descr="C:\Users\head\Downloads\introducing-setti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ead\Downloads\introducing-setting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7572">
      <w:rPr>
        <w:noProof/>
        <w:sz w:val="24"/>
        <w:szCs w:val="24"/>
        <w:lang w:eastAsia="en-GB"/>
      </w:rPr>
      <w:drawing>
        <wp:anchor distT="0" distB="0" distL="114300" distR="114300" simplePos="0" relativeHeight="251665920" behindDoc="1" locked="0" layoutInCell="1" allowOverlap="1" wp14:anchorId="049BCC7D" wp14:editId="68008D48">
          <wp:simplePos x="0" y="0"/>
          <wp:positionH relativeFrom="column">
            <wp:posOffset>4171950</wp:posOffset>
          </wp:positionH>
          <wp:positionV relativeFrom="paragraph">
            <wp:posOffset>447675</wp:posOffset>
          </wp:positionV>
          <wp:extent cx="1733550" cy="365760"/>
          <wp:effectExtent l="0" t="0" r="0" b="0"/>
          <wp:wrapTight wrapText="bothSides">
            <wp:wrapPolygon edited="0">
              <wp:start x="0" y="0"/>
              <wp:lineTo x="0" y="20250"/>
              <wp:lineTo x="21363" y="20250"/>
              <wp:lineTo x="21363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vestors in people silver logo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550" cy="365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7572">
      <w:rPr>
        <w:noProof/>
        <w:sz w:val="24"/>
        <w:szCs w:val="24"/>
        <w:lang w:eastAsia="en-GB"/>
      </w:rPr>
      <w:drawing>
        <wp:anchor distT="0" distB="0" distL="0" distR="0" simplePos="0" relativeHeight="251658752" behindDoc="1" locked="0" layoutInCell="1" allowOverlap="1" wp14:anchorId="7838F3FF" wp14:editId="3BF56C9B">
          <wp:simplePos x="0" y="0"/>
          <wp:positionH relativeFrom="page">
            <wp:posOffset>1933575</wp:posOffset>
          </wp:positionH>
          <wp:positionV relativeFrom="page">
            <wp:posOffset>9772650</wp:posOffset>
          </wp:positionV>
          <wp:extent cx="1257300" cy="533400"/>
          <wp:effectExtent l="0" t="0" r="0" b="0"/>
          <wp:wrapTight wrapText="bothSides">
            <wp:wrapPolygon edited="0">
              <wp:start x="0" y="0"/>
              <wp:lineTo x="0" y="20829"/>
              <wp:lineTo x="21273" y="20829"/>
              <wp:lineTo x="21273" y="0"/>
              <wp:lineTo x="0" y="0"/>
            </wp:wrapPolygon>
          </wp:wrapTight>
          <wp:docPr id="1" name="Picture 1" descr="FMSiS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MSiSjpe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7572">
      <w:rPr>
        <w:noProof/>
        <w:lang w:eastAsia="en-GB"/>
      </w:rPr>
      <w:drawing>
        <wp:anchor distT="0" distB="0" distL="114300" distR="114300" simplePos="0" relativeHeight="251660800" behindDoc="1" locked="0" layoutInCell="1" allowOverlap="1" wp14:anchorId="51545099" wp14:editId="2AA4D2B4">
          <wp:simplePos x="0" y="0"/>
          <wp:positionH relativeFrom="column">
            <wp:posOffset>790575</wp:posOffset>
          </wp:positionH>
          <wp:positionV relativeFrom="paragraph">
            <wp:posOffset>283210</wp:posOffset>
          </wp:positionV>
          <wp:extent cx="685800" cy="609600"/>
          <wp:effectExtent l="0" t="0" r="0" b="0"/>
          <wp:wrapTight wrapText="bothSides">
            <wp:wrapPolygon edited="0">
              <wp:start x="0" y="0"/>
              <wp:lineTo x="0" y="20925"/>
              <wp:lineTo x="21000" y="20925"/>
              <wp:lineTo x="21000" y="0"/>
              <wp:lineTo x="0" y="0"/>
            </wp:wrapPolygon>
          </wp:wrapTight>
          <wp:docPr id="4" name="Picture 4" descr="Kitemarks_active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itemarks_active[1]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7572">
      <w:rPr>
        <w:noProof/>
        <w:lang w:eastAsia="en-GB"/>
      </w:rPr>
      <w:drawing>
        <wp:anchor distT="0" distB="0" distL="114300" distR="114300" simplePos="0" relativeHeight="251659776" behindDoc="1" locked="0" layoutInCell="1" allowOverlap="1" wp14:anchorId="1034040F" wp14:editId="368C5D8F">
          <wp:simplePos x="0" y="0"/>
          <wp:positionH relativeFrom="column">
            <wp:posOffset>-295275</wp:posOffset>
          </wp:positionH>
          <wp:positionV relativeFrom="paragraph">
            <wp:posOffset>282575</wp:posOffset>
          </wp:positionV>
          <wp:extent cx="1028700" cy="619125"/>
          <wp:effectExtent l="0" t="0" r="0" b="9525"/>
          <wp:wrapTight wrapText="bothSides">
            <wp:wrapPolygon edited="0">
              <wp:start x="0" y="0"/>
              <wp:lineTo x="0" y="21268"/>
              <wp:lineTo x="21200" y="21268"/>
              <wp:lineTo x="21200" y="0"/>
              <wp:lineTo x="0" y="0"/>
            </wp:wrapPolygon>
          </wp:wrapTight>
          <wp:docPr id="3" name="Picture 3" descr="Healthy-_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ealthy-_0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31E6" w:rsidRDefault="00F731E6">
      <w:r>
        <w:separator/>
      </w:r>
    </w:p>
  </w:footnote>
  <w:footnote w:type="continuationSeparator" w:id="0">
    <w:p w:rsidR="00F731E6" w:rsidRDefault="00F731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6021B"/>
    <w:multiLevelType w:val="hybridMultilevel"/>
    <w:tmpl w:val="F0CC45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0C05DD"/>
    <w:multiLevelType w:val="singleLevel"/>
    <w:tmpl w:val="E4A082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2" w15:restartNumberingAfterBreak="0">
    <w:nsid w:val="1EB36935"/>
    <w:multiLevelType w:val="hybridMultilevel"/>
    <w:tmpl w:val="B0786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E2A31"/>
    <w:multiLevelType w:val="singleLevel"/>
    <w:tmpl w:val="E4A082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4" w15:restartNumberingAfterBreak="0">
    <w:nsid w:val="2249103F"/>
    <w:multiLevelType w:val="singleLevel"/>
    <w:tmpl w:val="E4A082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5" w15:restartNumberingAfterBreak="0">
    <w:nsid w:val="24BE3860"/>
    <w:multiLevelType w:val="singleLevel"/>
    <w:tmpl w:val="E4A082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6" w15:restartNumberingAfterBreak="0">
    <w:nsid w:val="43C34320"/>
    <w:multiLevelType w:val="hybridMultilevel"/>
    <w:tmpl w:val="D2DCD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7149F3"/>
    <w:multiLevelType w:val="hybridMultilevel"/>
    <w:tmpl w:val="EF74F34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5450E9E"/>
    <w:multiLevelType w:val="hybridMultilevel"/>
    <w:tmpl w:val="9FDE8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3253FE"/>
    <w:multiLevelType w:val="hybridMultilevel"/>
    <w:tmpl w:val="20E8DE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CE1E5C"/>
    <w:multiLevelType w:val="singleLevel"/>
    <w:tmpl w:val="E4A082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11" w15:restartNumberingAfterBreak="0">
    <w:nsid w:val="70C463D2"/>
    <w:multiLevelType w:val="hybridMultilevel"/>
    <w:tmpl w:val="68A039FA"/>
    <w:lvl w:ilvl="0" w:tplc="CE5E6A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D65245"/>
    <w:multiLevelType w:val="hybridMultilevel"/>
    <w:tmpl w:val="DC36C6D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8B4493"/>
    <w:multiLevelType w:val="hybridMultilevel"/>
    <w:tmpl w:val="01487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2"/>
  </w:num>
  <w:num w:numId="4">
    <w:abstractNumId w:val="12"/>
  </w:num>
  <w:num w:numId="5">
    <w:abstractNumId w:val="6"/>
  </w:num>
  <w:num w:numId="6">
    <w:abstractNumId w:val="8"/>
  </w:num>
  <w:num w:numId="7">
    <w:abstractNumId w:val="7"/>
  </w:num>
  <w:num w:numId="8">
    <w:abstractNumId w:val="11"/>
  </w:num>
  <w:num w:numId="9">
    <w:abstractNumId w:val="0"/>
  </w:num>
  <w:num w:numId="10">
    <w:abstractNumId w:val="4"/>
  </w:num>
  <w:num w:numId="11">
    <w:abstractNumId w:val="3"/>
  </w:num>
  <w:num w:numId="12">
    <w:abstractNumId w:val="5"/>
  </w:num>
  <w:num w:numId="13">
    <w:abstractNumId w:val="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84B"/>
    <w:rsid w:val="00012CBA"/>
    <w:rsid w:val="00023CC0"/>
    <w:rsid w:val="00083D55"/>
    <w:rsid w:val="00092F60"/>
    <w:rsid w:val="000B0CC0"/>
    <w:rsid w:val="000B617E"/>
    <w:rsid w:val="000C584F"/>
    <w:rsid w:val="000C6385"/>
    <w:rsid w:val="000D3206"/>
    <w:rsid w:val="000F11D8"/>
    <w:rsid w:val="000F2B63"/>
    <w:rsid w:val="00106960"/>
    <w:rsid w:val="00125D0C"/>
    <w:rsid w:val="001464B8"/>
    <w:rsid w:val="0017719B"/>
    <w:rsid w:val="001809D3"/>
    <w:rsid w:val="00185B62"/>
    <w:rsid w:val="001D318E"/>
    <w:rsid w:val="001E46E9"/>
    <w:rsid w:val="00212E2C"/>
    <w:rsid w:val="00215169"/>
    <w:rsid w:val="00217AB3"/>
    <w:rsid w:val="0022118F"/>
    <w:rsid w:val="00227679"/>
    <w:rsid w:val="00272C60"/>
    <w:rsid w:val="0027419D"/>
    <w:rsid w:val="002973F9"/>
    <w:rsid w:val="00297B33"/>
    <w:rsid w:val="002A0832"/>
    <w:rsid w:val="002A11B1"/>
    <w:rsid w:val="002B6781"/>
    <w:rsid w:val="002C7871"/>
    <w:rsid w:val="002D2B08"/>
    <w:rsid w:val="002E5C1E"/>
    <w:rsid w:val="002E5E39"/>
    <w:rsid w:val="002F113E"/>
    <w:rsid w:val="002F4659"/>
    <w:rsid w:val="00344DE2"/>
    <w:rsid w:val="003729D0"/>
    <w:rsid w:val="003751D1"/>
    <w:rsid w:val="0038129B"/>
    <w:rsid w:val="00397372"/>
    <w:rsid w:val="003A5BE9"/>
    <w:rsid w:val="003C5B1B"/>
    <w:rsid w:val="003E7CDB"/>
    <w:rsid w:val="003F13AF"/>
    <w:rsid w:val="00434644"/>
    <w:rsid w:val="00450F62"/>
    <w:rsid w:val="00455E17"/>
    <w:rsid w:val="00456FC7"/>
    <w:rsid w:val="004713F0"/>
    <w:rsid w:val="00486C79"/>
    <w:rsid w:val="004A2183"/>
    <w:rsid w:val="004C35D4"/>
    <w:rsid w:val="004C6E75"/>
    <w:rsid w:val="004D4AB4"/>
    <w:rsid w:val="004D5001"/>
    <w:rsid w:val="004F38F9"/>
    <w:rsid w:val="005251DD"/>
    <w:rsid w:val="00527428"/>
    <w:rsid w:val="00540181"/>
    <w:rsid w:val="005503D1"/>
    <w:rsid w:val="005A280A"/>
    <w:rsid w:val="005D653F"/>
    <w:rsid w:val="005D794E"/>
    <w:rsid w:val="005E584B"/>
    <w:rsid w:val="005F482F"/>
    <w:rsid w:val="0061164F"/>
    <w:rsid w:val="00627B3A"/>
    <w:rsid w:val="0063518A"/>
    <w:rsid w:val="00640D6B"/>
    <w:rsid w:val="00643C8F"/>
    <w:rsid w:val="0064567B"/>
    <w:rsid w:val="00650562"/>
    <w:rsid w:val="006979BA"/>
    <w:rsid w:val="006B641B"/>
    <w:rsid w:val="006C08D8"/>
    <w:rsid w:val="006C5F25"/>
    <w:rsid w:val="006F5AF8"/>
    <w:rsid w:val="006F6709"/>
    <w:rsid w:val="007066B1"/>
    <w:rsid w:val="00710408"/>
    <w:rsid w:val="007224A7"/>
    <w:rsid w:val="007267AF"/>
    <w:rsid w:val="007558E4"/>
    <w:rsid w:val="007776A5"/>
    <w:rsid w:val="007B4831"/>
    <w:rsid w:val="007B4E21"/>
    <w:rsid w:val="007C2055"/>
    <w:rsid w:val="007F461E"/>
    <w:rsid w:val="00801E5A"/>
    <w:rsid w:val="00827F82"/>
    <w:rsid w:val="008311E0"/>
    <w:rsid w:val="00841C98"/>
    <w:rsid w:val="008443A4"/>
    <w:rsid w:val="00845F5E"/>
    <w:rsid w:val="008615D1"/>
    <w:rsid w:val="00885E04"/>
    <w:rsid w:val="00887EC7"/>
    <w:rsid w:val="008C1CBD"/>
    <w:rsid w:val="008E7E38"/>
    <w:rsid w:val="00907572"/>
    <w:rsid w:val="00907930"/>
    <w:rsid w:val="00954277"/>
    <w:rsid w:val="00956836"/>
    <w:rsid w:val="00974792"/>
    <w:rsid w:val="0098594B"/>
    <w:rsid w:val="009906E0"/>
    <w:rsid w:val="00996F33"/>
    <w:rsid w:val="009C3865"/>
    <w:rsid w:val="009E0572"/>
    <w:rsid w:val="009F7E1A"/>
    <w:rsid w:val="00A036DA"/>
    <w:rsid w:val="00A165DE"/>
    <w:rsid w:val="00A27CF0"/>
    <w:rsid w:val="00A44809"/>
    <w:rsid w:val="00A626FD"/>
    <w:rsid w:val="00A75DBE"/>
    <w:rsid w:val="00A90F83"/>
    <w:rsid w:val="00A95C15"/>
    <w:rsid w:val="00AA0170"/>
    <w:rsid w:val="00AB22DB"/>
    <w:rsid w:val="00AC5671"/>
    <w:rsid w:val="00B0544A"/>
    <w:rsid w:val="00B17680"/>
    <w:rsid w:val="00B45F38"/>
    <w:rsid w:val="00B7534A"/>
    <w:rsid w:val="00B80BF0"/>
    <w:rsid w:val="00BA2A2A"/>
    <w:rsid w:val="00BA6EA6"/>
    <w:rsid w:val="00BA7EC5"/>
    <w:rsid w:val="00BC1ADC"/>
    <w:rsid w:val="00BD3BE9"/>
    <w:rsid w:val="00BF4D0E"/>
    <w:rsid w:val="00C071D9"/>
    <w:rsid w:val="00C52139"/>
    <w:rsid w:val="00C57113"/>
    <w:rsid w:val="00C64E82"/>
    <w:rsid w:val="00C93753"/>
    <w:rsid w:val="00C97F3D"/>
    <w:rsid w:val="00CA095E"/>
    <w:rsid w:val="00CB2384"/>
    <w:rsid w:val="00D06595"/>
    <w:rsid w:val="00D16EA2"/>
    <w:rsid w:val="00D273B5"/>
    <w:rsid w:val="00D771F1"/>
    <w:rsid w:val="00DC28B5"/>
    <w:rsid w:val="00DE34EB"/>
    <w:rsid w:val="00DE50A3"/>
    <w:rsid w:val="00DF6FCF"/>
    <w:rsid w:val="00E06491"/>
    <w:rsid w:val="00E3264C"/>
    <w:rsid w:val="00E90919"/>
    <w:rsid w:val="00EA36E4"/>
    <w:rsid w:val="00EB1D65"/>
    <w:rsid w:val="00EB2938"/>
    <w:rsid w:val="00EB5730"/>
    <w:rsid w:val="00EC26D1"/>
    <w:rsid w:val="00EC484E"/>
    <w:rsid w:val="00ED3296"/>
    <w:rsid w:val="00EE60F3"/>
    <w:rsid w:val="00F06F56"/>
    <w:rsid w:val="00F129A0"/>
    <w:rsid w:val="00F17842"/>
    <w:rsid w:val="00F25432"/>
    <w:rsid w:val="00F26B3C"/>
    <w:rsid w:val="00F731E6"/>
    <w:rsid w:val="00F826F4"/>
    <w:rsid w:val="00F91CCD"/>
    <w:rsid w:val="00FC0F0C"/>
    <w:rsid w:val="00FD1F1A"/>
    <w:rsid w:val="00FE218D"/>
    <w:rsid w:val="00FE7103"/>
    <w:rsid w:val="00FF10B8"/>
    <w:rsid w:val="00FF6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5:docId w15:val="{299B0AD4-5B2A-4B2D-B08C-7F2F158FC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5E1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Heading4">
    <w:name w:val="heading 4"/>
    <w:basedOn w:val="Normal"/>
    <w:next w:val="Normal"/>
    <w:link w:val="Heading4Char"/>
    <w:qFormat/>
    <w:rsid w:val="00801E5A"/>
    <w:pPr>
      <w:keepNext/>
      <w:widowControl/>
      <w:autoSpaceDE/>
      <w:autoSpaceDN/>
      <w:ind w:left="720"/>
      <w:outlineLvl w:val="3"/>
    </w:pPr>
    <w:rPr>
      <w:rFonts w:cs="Times New Roman"/>
      <w:b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55E17"/>
    <w:rPr>
      <w:color w:val="0000FF"/>
      <w:u w:val="single"/>
    </w:rPr>
  </w:style>
  <w:style w:type="paragraph" w:styleId="Footer">
    <w:name w:val="footer"/>
    <w:basedOn w:val="Normal"/>
    <w:link w:val="FooterChar"/>
    <w:rsid w:val="00455E1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455E17"/>
    <w:rPr>
      <w:rFonts w:ascii="Arial" w:eastAsia="Times New Roman" w:hAnsi="Arial" w:cs="Arial"/>
      <w:sz w:val="20"/>
      <w:szCs w:val="20"/>
    </w:rPr>
  </w:style>
  <w:style w:type="paragraph" w:styleId="NormalWeb">
    <w:name w:val="Normal (Web)"/>
    <w:basedOn w:val="Normal"/>
    <w:rsid w:val="00455E17"/>
    <w:pPr>
      <w:widowControl/>
      <w:autoSpaceDE/>
      <w:autoSpaceDN/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455E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5E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E17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065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595"/>
    <w:rPr>
      <w:rFonts w:ascii="Arial" w:eastAsia="Times New Roman" w:hAnsi="Arial" w:cs="Arial"/>
      <w:sz w:val="20"/>
      <w:szCs w:val="20"/>
    </w:rPr>
  </w:style>
  <w:style w:type="paragraph" w:styleId="NoSpacing">
    <w:name w:val="No Spacing"/>
    <w:uiPriority w:val="1"/>
    <w:qFormat/>
    <w:rsid w:val="00C52139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TableGrid">
    <w:name w:val="Table Grid"/>
    <w:basedOn w:val="TableNormal"/>
    <w:uiPriority w:val="39"/>
    <w:rsid w:val="007224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224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801E5A"/>
    <w:rPr>
      <w:rFonts w:ascii="Arial" w:eastAsia="Times New Roman" w:hAnsi="Arial" w:cs="Times New Roman"/>
      <w:b/>
      <w:sz w:val="24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0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5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7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24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65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143243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093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533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092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0709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828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5061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3917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776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123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371096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2566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4934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6510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23796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5998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7830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10731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15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single" w:sz="6" w:space="15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045893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8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172210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475224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943068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3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188276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97608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76616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741739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AC12C-7CC1-47A1-A337-2B8D1B91A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1114</Words>
  <Characters>6356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Curriculum</Company>
  <LinksUpToDate>false</LinksUpToDate>
  <CharactersWithSpaces>7456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</dc:creator>
  <cp:lastModifiedBy>South Green Juniors Admin Email</cp:lastModifiedBy>
  <cp:revision>2</cp:revision>
  <cp:lastPrinted>2018-10-09T12:12:00Z</cp:lastPrinted>
  <dcterms:created xsi:type="dcterms:W3CDTF">2022-05-20T12:28:00Z</dcterms:created>
  <dcterms:modified xsi:type="dcterms:W3CDTF">2022-05-20T12:28:00Z</dcterms:modified>
</cp:coreProperties>
</file>