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099F" w14:textId="77777777" w:rsidR="00D80617" w:rsidRPr="002A2BAF" w:rsidRDefault="00491E04" w:rsidP="00491E04">
      <w:pPr>
        <w:jc w:val="center"/>
        <w:rPr>
          <w:rFonts w:ascii="Arial" w:hAnsi="Arial" w:cs="Arial"/>
          <w:b/>
          <w:szCs w:val="24"/>
        </w:rPr>
      </w:pPr>
      <w:r w:rsidRPr="002A2BAF">
        <w:rPr>
          <w:rFonts w:ascii="Arial" w:hAnsi="Arial" w:cs="Arial"/>
          <w:b/>
          <w:szCs w:val="24"/>
        </w:rPr>
        <w:t>JOB DESCRIPTION</w:t>
      </w:r>
    </w:p>
    <w:p w14:paraId="4606D5C1" w14:textId="77777777" w:rsidR="00D80617" w:rsidRPr="002A2BAF" w:rsidRDefault="00D80617">
      <w:pPr>
        <w:jc w:val="center"/>
        <w:rPr>
          <w:rFonts w:ascii="Arial" w:hAnsi="Arial" w:cs="Arial"/>
          <w:b/>
          <w:szCs w:val="24"/>
        </w:rPr>
      </w:pPr>
      <w:r w:rsidRPr="002A2BAF">
        <w:rPr>
          <w:rFonts w:ascii="Arial" w:hAnsi="Arial" w:cs="Arial"/>
          <w:b/>
          <w:szCs w:val="24"/>
        </w:rPr>
        <w:t>Teaching Staff</w:t>
      </w:r>
    </w:p>
    <w:p w14:paraId="0F432169" w14:textId="77777777" w:rsidR="00D80617" w:rsidRPr="002A2BAF" w:rsidRDefault="00D80617">
      <w:pPr>
        <w:jc w:val="center"/>
        <w:rPr>
          <w:rFonts w:ascii="Arial" w:hAnsi="Arial" w:cs="Arial"/>
          <w:b/>
          <w:szCs w:val="24"/>
        </w:rPr>
      </w:pPr>
    </w:p>
    <w:p w14:paraId="1D6579E3" w14:textId="77777777" w:rsidR="00D80617" w:rsidRPr="002A2BAF" w:rsidRDefault="00D80617">
      <w:pPr>
        <w:jc w:val="both"/>
        <w:rPr>
          <w:rFonts w:ascii="Arial" w:hAnsi="Arial" w:cs="Arial"/>
          <w:b/>
          <w:szCs w:val="24"/>
        </w:rPr>
      </w:pPr>
    </w:p>
    <w:p w14:paraId="5901AA8B" w14:textId="77777777" w:rsidR="00491E04" w:rsidRPr="002A2BAF" w:rsidRDefault="00491E04">
      <w:pPr>
        <w:jc w:val="both"/>
        <w:rPr>
          <w:rFonts w:ascii="Arial" w:hAnsi="Arial" w:cs="Arial"/>
          <w:b/>
          <w:szCs w:val="24"/>
        </w:rPr>
      </w:pPr>
    </w:p>
    <w:p w14:paraId="2FF86F5D" w14:textId="77777777" w:rsidR="00491E04" w:rsidRPr="002A2BAF" w:rsidRDefault="00491E04">
      <w:pPr>
        <w:jc w:val="both"/>
        <w:rPr>
          <w:rFonts w:ascii="Arial" w:hAnsi="Arial" w:cs="Arial"/>
          <w:szCs w:val="24"/>
        </w:rPr>
      </w:pPr>
      <w:r w:rsidRPr="002A2BAF">
        <w:rPr>
          <w:rFonts w:ascii="Arial" w:hAnsi="Arial" w:cs="Arial"/>
          <w:b/>
          <w:szCs w:val="24"/>
        </w:rPr>
        <w:t>RESPONSIBLE TO:</w:t>
      </w:r>
      <w:r w:rsidRPr="002A2BAF">
        <w:rPr>
          <w:rFonts w:ascii="Arial" w:hAnsi="Arial" w:cs="Arial"/>
          <w:b/>
          <w:szCs w:val="24"/>
        </w:rPr>
        <w:tab/>
      </w:r>
      <w:r w:rsidR="00D76BA4">
        <w:rPr>
          <w:rFonts w:ascii="Arial" w:hAnsi="Arial" w:cs="Arial"/>
          <w:b/>
          <w:szCs w:val="24"/>
        </w:rPr>
        <w:t xml:space="preserve">Head Teacher  </w:t>
      </w:r>
    </w:p>
    <w:p w14:paraId="68D50698" w14:textId="77777777" w:rsidR="00491E04" w:rsidRPr="002A2BAF" w:rsidRDefault="00491E04">
      <w:pPr>
        <w:jc w:val="both"/>
        <w:rPr>
          <w:rFonts w:ascii="Arial" w:hAnsi="Arial" w:cs="Arial"/>
          <w:b/>
          <w:szCs w:val="24"/>
        </w:rPr>
      </w:pPr>
    </w:p>
    <w:p w14:paraId="4F6ADDD1" w14:textId="77777777" w:rsidR="00491E04" w:rsidRPr="002A2BAF" w:rsidRDefault="00491E04">
      <w:pPr>
        <w:jc w:val="both"/>
        <w:rPr>
          <w:rFonts w:ascii="Arial" w:hAnsi="Arial" w:cs="Arial"/>
          <w:szCs w:val="24"/>
        </w:rPr>
      </w:pPr>
      <w:r w:rsidRPr="002A2BAF">
        <w:rPr>
          <w:rFonts w:ascii="Arial" w:hAnsi="Arial" w:cs="Arial"/>
          <w:b/>
          <w:szCs w:val="24"/>
        </w:rPr>
        <w:t>LIAISON WITH:</w:t>
      </w:r>
      <w:r w:rsidRPr="002A2BAF">
        <w:rPr>
          <w:rFonts w:ascii="Arial" w:hAnsi="Arial" w:cs="Arial"/>
          <w:b/>
          <w:szCs w:val="24"/>
        </w:rPr>
        <w:tab/>
      </w:r>
      <w:r w:rsidRPr="002A2BAF">
        <w:rPr>
          <w:rFonts w:ascii="Arial" w:hAnsi="Arial" w:cs="Arial"/>
          <w:b/>
          <w:szCs w:val="24"/>
        </w:rPr>
        <w:tab/>
      </w:r>
      <w:r w:rsidR="00D76BA4">
        <w:rPr>
          <w:rFonts w:ascii="Arial" w:hAnsi="Arial" w:cs="Arial"/>
          <w:b/>
          <w:szCs w:val="24"/>
        </w:rPr>
        <w:t>Head Teacher &amp; Director of Care</w:t>
      </w:r>
    </w:p>
    <w:p w14:paraId="51CC8AA5" w14:textId="77777777" w:rsidR="00491E04" w:rsidRPr="002A2BAF" w:rsidRDefault="00491E04">
      <w:pPr>
        <w:jc w:val="both"/>
        <w:rPr>
          <w:rFonts w:ascii="Arial" w:hAnsi="Arial" w:cs="Arial"/>
          <w:szCs w:val="24"/>
        </w:rPr>
      </w:pPr>
      <w:r w:rsidRPr="002A2BAF">
        <w:rPr>
          <w:rFonts w:ascii="Arial" w:hAnsi="Arial" w:cs="Arial"/>
          <w:szCs w:val="24"/>
        </w:rPr>
        <w:tab/>
      </w:r>
      <w:r w:rsidRPr="002A2BAF">
        <w:rPr>
          <w:rFonts w:ascii="Arial" w:hAnsi="Arial" w:cs="Arial"/>
          <w:szCs w:val="24"/>
        </w:rPr>
        <w:tab/>
      </w:r>
      <w:r w:rsidRPr="002A2BAF">
        <w:rPr>
          <w:rFonts w:ascii="Arial" w:hAnsi="Arial" w:cs="Arial"/>
          <w:szCs w:val="24"/>
        </w:rPr>
        <w:tab/>
      </w:r>
      <w:r w:rsidRPr="002A2BAF">
        <w:rPr>
          <w:rFonts w:ascii="Arial" w:hAnsi="Arial" w:cs="Arial"/>
          <w:szCs w:val="24"/>
        </w:rPr>
        <w:tab/>
        <w:t>Other School Staff</w:t>
      </w:r>
    </w:p>
    <w:p w14:paraId="2EEFAF1D" w14:textId="77777777" w:rsidR="00491E04" w:rsidRPr="002A2BAF" w:rsidRDefault="00491E04">
      <w:pPr>
        <w:jc w:val="both"/>
        <w:rPr>
          <w:rFonts w:ascii="Arial" w:hAnsi="Arial" w:cs="Arial"/>
          <w:szCs w:val="24"/>
        </w:rPr>
      </w:pPr>
      <w:r w:rsidRPr="002A2BAF">
        <w:rPr>
          <w:rFonts w:ascii="Arial" w:hAnsi="Arial" w:cs="Arial"/>
          <w:szCs w:val="24"/>
        </w:rPr>
        <w:tab/>
      </w:r>
      <w:r w:rsidRPr="002A2BAF">
        <w:rPr>
          <w:rFonts w:ascii="Arial" w:hAnsi="Arial" w:cs="Arial"/>
          <w:szCs w:val="24"/>
        </w:rPr>
        <w:tab/>
      </w:r>
      <w:r w:rsidRPr="002A2BAF">
        <w:rPr>
          <w:rFonts w:ascii="Arial" w:hAnsi="Arial" w:cs="Arial"/>
          <w:szCs w:val="24"/>
        </w:rPr>
        <w:tab/>
      </w:r>
      <w:r w:rsidRPr="002A2BAF">
        <w:rPr>
          <w:rFonts w:ascii="Arial" w:hAnsi="Arial" w:cs="Arial"/>
          <w:szCs w:val="24"/>
        </w:rPr>
        <w:tab/>
        <w:t>Outside Agencies</w:t>
      </w:r>
    </w:p>
    <w:p w14:paraId="3C1DB6D7" w14:textId="77777777" w:rsidR="00491E04" w:rsidRPr="002A2BAF" w:rsidRDefault="00491E04">
      <w:pPr>
        <w:jc w:val="both"/>
        <w:rPr>
          <w:rFonts w:ascii="Arial" w:hAnsi="Arial" w:cs="Arial"/>
          <w:b/>
          <w:szCs w:val="24"/>
        </w:rPr>
      </w:pPr>
    </w:p>
    <w:p w14:paraId="5AFC1EA2" w14:textId="77777777" w:rsidR="00491E04" w:rsidRPr="002A2BAF" w:rsidRDefault="00491E04">
      <w:pPr>
        <w:jc w:val="both"/>
        <w:rPr>
          <w:rFonts w:ascii="Arial" w:hAnsi="Arial" w:cs="Arial"/>
          <w:b/>
          <w:szCs w:val="24"/>
        </w:rPr>
      </w:pPr>
    </w:p>
    <w:p w14:paraId="15302677" w14:textId="77777777" w:rsidR="00491E04" w:rsidRPr="002A2BAF" w:rsidRDefault="00491E04">
      <w:pPr>
        <w:jc w:val="both"/>
        <w:rPr>
          <w:rFonts w:ascii="Arial" w:hAnsi="Arial" w:cs="Arial"/>
          <w:b/>
          <w:szCs w:val="24"/>
        </w:rPr>
      </w:pPr>
      <w:r w:rsidRPr="002A2BAF">
        <w:rPr>
          <w:rFonts w:ascii="Arial" w:hAnsi="Arial" w:cs="Arial"/>
          <w:b/>
          <w:szCs w:val="24"/>
        </w:rPr>
        <w:t>MAIN RESPONSIBILITIES:</w:t>
      </w:r>
    </w:p>
    <w:p w14:paraId="73404F23" w14:textId="77777777" w:rsidR="00491E04" w:rsidRPr="002A2BAF" w:rsidRDefault="00491E04">
      <w:pPr>
        <w:jc w:val="both"/>
        <w:rPr>
          <w:rFonts w:ascii="Arial" w:hAnsi="Arial" w:cs="Arial"/>
          <w:b/>
          <w:szCs w:val="24"/>
        </w:rPr>
      </w:pPr>
    </w:p>
    <w:p w14:paraId="0528DC7E" w14:textId="77777777" w:rsidR="00AB03A8" w:rsidRPr="002A2BAF" w:rsidRDefault="00AB03A8" w:rsidP="00AB03A8">
      <w:pPr>
        <w:ind w:left="360" w:hanging="360"/>
        <w:jc w:val="both"/>
        <w:rPr>
          <w:rFonts w:ascii="Arial" w:hAnsi="Arial" w:cs="Arial"/>
          <w:szCs w:val="24"/>
        </w:rPr>
      </w:pPr>
      <w:r>
        <w:rPr>
          <w:rFonts w:ascii="Arial" w:hAnsi="Arial" w:cs="Arial"/>
          <w:szCs w:val="24"/>
        </w:rPr>
        <w:t>1</w:t>
      </w:r>
      <w:r w:rsidR="00D80617" w:rsidRPr="002A2BAF">
        <w:rPr>
          <w:rFonts w:ascii="Arial" w:hAnsi="Arial" w:cs="Arial"/>
          <w:szCs w:val="24"/>
        </w:rPr>
        <w:t>.</w:t>
      </w:r>
      <w:r w:rsidR="00D80617" w:rsidRPr="002A2BAF">
        <w:rPr>
          <w:rFonts w:ascii="Arial" w:hAnsi="Arial" w:cs="Arial"/>
          <w:szCs w:val="24"/>
        </w:rPr>
        <w:tab/>
      </w:r>
      <w:r w:rsidRPr="002A2BAF">
        <w:rPr>
          <w:rFonts w:ascii="Arial" w:hAnsi="Arial" w:cs="Arial"/>
          <w:szCs w:val="24"/>
        </w:rPr>
        <w:t xml:space="preserve">To have a commitment to </w:t>
      </w:r>
      <w:r>
        <w:rPr>
          <w:rFonts w:ascii="Arial" w:hAnsi="Arial" w:cs="Arial"/>
          <w:szCs w:val="24"/>
        </w:rPr>
        <w:t>work within a structured therapeutic environment</w:t>
      </w:r>
      <w:r w:rsidRPr="002A2BAF">
        <w:rPr>
          <w:rFonts w:ascii="Arial" w:hAnsi="Arial" w:cs="Arial"/>
          <w:szCs w:val="24"/>
        </w:rPr>
        <w:t xml:space="preserve"> and to be active in the observation of behaviours, planning and implementation of individual management programmes and in monitoring, evaluating and revising as appropriate on a regular basis.  This is to involve close liaison with all staff working within the school.</w:t>
      </w:r>
    </w:p>
    <w:p w14:paraId="0B9F7B1C" w14:textId="77777777" w:rsidR="00AB03A8" w:rsidRDefault="00AB03A8">
      <w:pPr>
        <w:ind w:left="360" w:hanging="360"/>
        <w:jc w:val="both"/>
        <w:rPr>
          <w:rFonts w:ascii="Arial" w:hAnsi="Arial" w:cs="Arial"/>
          <w:szCs w:val="24"/>
        </w:rPr>
      </w:pPr>
    </w:p>
    <w:p w14:paraId="00429088" w14:textId="77777777" w:rsidR="00AB03A8" w:rsidRDefault="00AB03A8">
      <w:pPr>
        <w:ind w:left="360" w:hanging="360"/>
        <w:jc w:val="both"/>
        <w:rPr>
          <w:rFonts w:ascii="Arial" w:hAnsi="Arial" w:cs="Arial"/>
          <w:szCs w:val="24"/>
        </w:rPr>
      </w:pPr>
      <w:r>
        <w:rPr>
          <w:rFonts w:ascii="Arial" w:hAnsi="Arial" w:cs="Arial"/>
          <w:szCs w:val="24"/>
        </w:rPr>
        <w:t>2</w:t>
      </w:r>
      <w:r w:rsidR="00D80617" w:rsidRPr="002A2BAF">
        <w:rPr>
          <w:rFonts w:ascii="Arial" w:hAnsi="Arial" w:cs="Arial"/>
          <w:szCs w:val="24"/>
        </w:rPr>
        <w:t>.</w:t>
      </w:r>
      <w:r w:rsidR="00D80617" w:rsidRPr="002A2BAF">
        <w:rPr>
          <w:rFonts w:ascii="Arial" w:hAnsi="Arial" w:cs="Arial"/>
          <w:szCs w:val="24"/>
        </w:rPr>
        <w:tab/>
      </w:r>
      <w:r w:rsidRPr="002A2BAF">
        <w:rPr>
          <w:rFonts w:ascii="Arial" w:hAnsi="Arial" w:cs="Arial"/>
          <w:szCs w:val="24"/>
        </w:rPr>
        <w:t xml:space="preserve">To work within guidelines for 24 hour behaviour management programme, as set out in school's policy. </w:t>
      </w:r>
    </w:p>
    <w:p w14:paraId="14AF5D18" w14:textId="77777777" w:rsidR="00AB03A8" w:rsidRDefault="00AB03A8">
      <w:pPr>
        <w:ind w:left="360" w:hanging="360"/>
        <w:jc w:val="both"/>
        <w:rPr>
          <w:rFonts w:ascii="Arial" w:hAnsi="Arial" w:cs="Arial"/>
          <w:szCs w:val="24"/>
        </w:rPr>
      </w:pPr>
    </w:p>
    <w:p w14:paraId="2693113A" w14:textId="77777777" w:rsidR="00D80617" w:rsidRPr="002A2BAF" w:rsidRDefault="00AB03A8">
      <w:pPr>
        <w:ind w:left="360" w:hanging="360"/>
        <w:jc w:val="both"/>
        <w:rPr>
          <w:rFonts w:ascii="Arial" w:hAnsi="Arial" w:cs="Arial"/>
          <w:szCs w:val="24"/>
        </w:rPr>
      </w:pPr>
      <w:r>
        <w:rPr>
          <w:rFonts w:ascii="Arial" w:hAnsi="Arial" w:cs="Arial"/>
          <w:szCs w:val="24"/>
        </w:rPr>
        <w:t>3</w:t>
      </w:r>
      <w:r w:rsidR="00D80617" w:rsidRPr="002A2BAF">
        <w:rPr>
          <w:rFonts w:ascii="Arial" w:hAnsi="Arial" w:cs="Arial"/>
          <w:szCs w:val="24"/>
        </w:rPr>
        <w:t>.</w:t>
      </w:r>
      <w:r w:rsidR="00D80617" w:rsidRPr="002A2BAF">
        <w:rPr>
          <w:rFonts w:ascii="Arial" w:hAnsi="Arial" w:cs="Arial"/>
          <w:szCs w:val="24"/>
        </w:rPr>
        <w:tab/>
        <w:t>To facilitate the reintegration of pupils into the appropriate environment.  This will be for social and academic development and may involve short or long-term programmes, or both.  This will require close contact with home and schools as appropriate.</w:t>
      </w:r>
    </w:p>
    <w:p w14:paraId="7308A60E" w14:textId="77777777" w:rsidR="002A2BAF" w:rsidRDefault="002A2BAF">
      <w:pPr>
        <w:ind w:left="360" w:hanging="360"/>
        <w:jc w:val="both"/>
        <w:rPr>
          <w:rFonts w:ascii="Arial" w:hAnsi="Arial" w:cs="Arial"/>
          <w:szCs w:val="24"/>
        </w:rPr>
      </w:pPr>
    </w:p>
    <w:p w14:paraId="2DD75E26" w14:textId="77777777" w:rsidR="00D80617" w:rsidRPr="002A2BAF" w:rsidRDefault="00AB03A8">
      <w:pPr>
        <w:ind w:left="360" w:hanging="360"/>
        <w:jc w:val="both"/>
        <w:rPr>
          <w:rFonts w:ascii="Arial" w:hAnsi="Arial" w:cs="Arial"/>
          <w:szCs w:val="24"/>
        </w:rPr>
      </w:pPr>
      <w:r>
        <w:rPr>
          <w:rFonts w:ascii="Arial" w:hAnsi="Arial" w:cs="Arial"/>
          <w:szCs w:val="24"/>
        </w:rPr>
        <w:t>4</w:t>
      </w:r>
      <w:r w:rsidR="00D80617" w:rsidRPr="002A2BAF">
        <w:rPr>
          <w:rFonts w:ascii="Arial" w:hAnsi="Arial" w:cs="Arial"/>
          <w:szCs w:val="24"/>
        </w:rPr>
        <w:t>.</w:t>
      </w:r>
      <w:r w:rsidR="00D80617" w:rsidRPr="002A2BAF">
        <w:rPr>
          <w:rFonts w:ascii="Arial" w:hAnsi="Arial" w:cs="Arial"/>
          <w:szCs w:val="24"/>
        </w:rPr>
        <w:tab/>
        <w:t>To demonstrate a commitment to the development of the school.  This will include participation in and to staff in-service training, formal and informal discussions with staff, the need to work as an equal part of the whole group and an ability to offer innovative ideas and present them to the group.</w:t>
      </w:r>
    </w:p>
    <w:p w14:paraId="3A43A368" w14:textId="77777777" w:rsidR="00D80617" w:rsidRPr="002A2BAF" w:rsidRDefault="00D80617">
      <w:pPr>
        <w:ind w:left="360" w:hanging="360"/>
        <w:jc w:val="both"/>
        <w:rPr>
          <w:rFonts w:ascii="Arial" w:hAnsi="Arial" w:cs="Arial"/>
          <w:szCs w:val="24"/>
        </w:rPr>
      </w:pPr>
    </w:p>
    <w:p w14:paraId="4FE0B12F" w14:textId="5B579F0F" w:rsidR="00D80617" w:rsidRPr="002A2BAF" w:rsidRDefault="00AB03A8">
      <w:pPr>
        <w:ind w:left="360" w:hanging="360"/>
        <w:jc w:val="both"/>
        <w:rPr>
          <w:rFonts w:ascii="Arial" w:hAnsi="Arial" w:cs="Arial"/>
          <w:szCs w:val="24"/>
        </w:rPr>
      </w:pPr>
      <w:r>
        <w:rPr>
          <w:rFonts w:ascii="Arial" w:hAnsi="Arial" w:cs="Arial"/>
          <w:szCs w:val="24"/>
        </w:rPr>
        <w:t>5</w:t>
      </w:r>
      <w:r w:rsidR="00D80617" w:rsidRPr="002A2BAF">
        <w:rPr>
          <w:rFonts w:ascii="Arial" w:hAnsi="Arial" w:cs="Arial"/>
          <w:szCs w:val="24"/>
        </w:rPr>
        <w:t>.</w:t>
      </w:r>
      <w:r w:rsidR="00D80617" w:rsidRPr="002A2BAF">
        <w:rPr>
          <w:rFonts w:ascii="Arial" w:hAnsi="Arial" w:cs="Arial"/>
          <w:szCs w:val="24"/>
        </w:rPr>
        <w:tab/>
        <w:t>To demonstrate a commitment actively to develop as a professional.  This will involve career planning and participation in in-service training in school, in county or out of county as appropriate.</w:t>
      </w:r>
      <w:r w:rsidR="00C02C8D">
        <w:rPr>
          <w:rFonts w:ascii="Arial" w:hAnsi="Arial" w:cs="Arial"/>
          <w:szCs w:val="24"/>
        </w:rPr>
        <w:t xml:space="preserve"> </w:t>
      </w:r>
      <w:proofErr w:type="gramStart"/>
      <w:r w:rsidR="00AB4E76" w:rsidRPr="002A2BAF">
        <w:rPr>
          <w:rFonts w:ascii="Arial" w:hAnsi="Arial" w:cs="Arial"/>
          <w:szCs w:val="24"/>
        </w:rPr>
        <w:t>This</w:t>
      </w:r>
      <w:proofErr w:type="gramEnd"/>
      <w:r w:rsidR="00AB4E76" w:rsidRPr="002A2BAF">
        <w:rPr>
          <w:rFonts w:ascii="Arial" w:hAnsi="Arial" w:cs="Arial"/>
          <w:szCs w:val="24"/>
        </w:rPr>
        <w:t xml:space="preserve"> includes specific training in the use of Transactional Analysis.</w:t>
      </w:r>
    </w:p>
    <w:p w14:paraId="79FA4132" w14:textId="77777777" w:rsidR="00D80617" w:rsidRDefault="00D80617">
      <w:pPr>
        <w:ind w:left="360" w:hanging="360"/>
        <w:jc w:val="both"/>
        <w:rPr>
          <w:rFonts w:ascii="Arial" w:hAnsi="Arial" w:cs="Arial"/>
          <w:szCs w:val="24"/>
        </w:rPr>
      </w:pPr>
    </w:p>
    <w:p w14:paraId="10A4154D" w14:textId="77777777" w:rsidR="002A2BAF" w:rsidRDefault="00AB03A8" w:rsidP="002A2BAF">
      <w:pPr>
        <w:spacing w:after="100" w:afterAutospacing="1"/>
        <w:rPr>
          <w:rFonts w:ascii="Arial" w:hAnsi="Arial" w:cs="Arial"/>
          <w:spacing w:val="6"/>
          <w:szCs w:val="24"/>
        </w:rPr>
      </w:pPr>
      <w:r>
        <w:rPr>
          <w:rFonts w:ascii="Arial" w:hAnsi="Arial" w:cs="Arial"/>
          <w:spacing w:val="6"/>
          <w:szCs w:val="24"/>
        </w:rPr>
        <w:t>6</w:t>
      </w:r>
      <w:r w:rsidR="002A2BAF" w:rsidRPr="00AB03A8">
        <w:rPr>
          <w:rFonts w:ascii="Arial" w:hAnsi="Arial" w:cs="Arial"/>
          <w:spacing w:val="6"/>
          <w:szCs w:val="24"/>
        </w:rPr>
        <w:t>.</w:t>
      </w:r>
      <w:r w:rsidR="002A2BAF">
        <w:rPr>
          <w:rFonts w:ascii="Arial" w:hAnsi="Arial" w:cs="Arial"/>
          <w:b/>
          <w:spacing w:val="6"/>
          <w:szCs w:val="24"/>
        </w:rPr>
        <w:t xml:space="preserve">  </w:t>
      </w:r>
      <w:r w:rsidR="002A2BAF">
        <w:rPr>
          <w:rFonts w:ascii="Arial" w:hAnsi="Arial" w:cs="Arial"/>
          <w:spacing w:val="6"/>
          <w:szCs w:val="24"/>
        </w:rPr>
        <w:t xml:space="preserve">Teaching </w:t>
      </w:r>
      <w:r>
        <w:rPr>
          <w:rFonts w:ascii="Arial" w:hAnsi="Arial" w:cs="Arial"/>
          <w:spacing w:val="6"/>
          <w:szCs w:val="24"/>
        </w:rPr>
        <w:t>responsibilities</w:t>
      </w:r>
    </w:p>
    <w:p w14:paraId="01D1E173" w14:textId="77777777" w:rsidR="002A2BAF" w:rsidRPr="002A2BAF" w:rsidRDefault="00D76BA4" w:rsidP="002A2BAF">
      <w:pPr>
        <w:tabs>
          <w:tab w:val="left" w:pos="576"/>
        </w:tabs>
        <w:spacing w:after="144"/>
        <w:outlineLvl w:val="0"/>
        <w:rPr>
          <w:rFonts w:ascii="Arial" w:hAnsi="Arial" w:cs="Arial"/>
          <w:spacing w:val="6"/>
          <w:szCs w:val="24"/>
        </w:rPr>
      </w:pPr>
      <w:r>
        <w:rPr>
          <w:rFonts w:ascii="Arial" w:hAnsi="Arial" w:cs="Arial"/>
          <w:spacing w:val="6"/>
          <w:szCs w:val="24"/>
        </w:rPr>
        <w:t xml:space="preserve">     </w:t>
      </w:r>
      <w:r w:rsidR="002A2BAF" w:rsidRPr="002A2BAF">
        <w:rPr>
          <w:rFonts w:ascii="Arial" w:hAnsi="Arial" w:cs="Arial"/>
          <w:spacing w:val="6"/>
          <w:szCs w:val="24"/>
        </w:rPr>
        <w:t>Planning, Teaching and Class Management</w:t>
      </w:r>
    </w:p>
    <w:p w14:paraId="6BC2AE46" w14:textId="77777777" w:rsidR="002A2BAF" w:rsidRPr="002A2BAF" w:rsidRDefault="002A2BAF" w:rsidP="00D76BA4">
      <w:pPr>
        <w:spacing w:after="144"/>
        <w:ind w:left="360" w:right="864"/>
        <w:rPr>
          <w:rFonts w:ascii="Arial" w:hAnsi="Arial" w:cs="Arial"/>
          <w:spacing w:val="6"/>
          <w:szCs w:val="24"/>
        </w:rPr>
      </w:pPr>
      <w:r w:rsidRPr="002A2BAF">
        <w:rPr>
          <w:rFonts w:ascii="Arial" w:hAnsi="Arial" w:cs="Arial"/>
          <w:spacing w:val="6"/>
          <w:szCs w:val="24"/>
        </w:rPr>
        <w:t>Teach allocated pupils by planning their teaching to achieve progression of learning through:</w:t>
      </w:r>
    </w:p>
    <w:p w14:paraId="26A4A7CC" w14:textId="77777777" w:rsidR="002A2BAF" w:rsidRPr="002A2BAF" w:rsidRDefault="002A2BAF" w:rsidP="00AB03A8">
      <w:pPr>
        <w:numPr>
          <w:ilvl w:val="0"/>
          <w:numId w:val="11"/>
        </w:numPr>
        <w:tabs>
          <w:tab w:val="left" w:pos="576"/>
        </w:tabs>
        <w:ind w:right="288"/>
        <w:rPr>
          <w:rFonts w:ascii="Arial" w:hAnsi="Arial" w:cs="Arial"/>
          <w:spacing w:val="4"/>
          <w:szCs w:val="24"/>
        </w:rPr>
      </w:pPr>
      <w:r w:rsidRPr="002A2BAF">
        <w:rPr>
          <w:rFonts w:ascii="Arial" w:hAnsi="Arial" w:cs="Arial"/>
          <w:spacing w:val="4"/>
          <w:szCs w:val="24"/>
        </w:rPr>
        <w:t xml:space="preserve">identifying clear teaching objectives and specifying how they will be taught </w:t>
      </w:r>
      <w:r w:rsidR="00AB03A8">
        <w:rPr>
          <w:rFonts w:ascii="Arial" w:hAnsi="Arial" w:cs="Arial"/>
          <w:spacing w:val="4"/>
          <w:szCs w:val="24"/>
        </w:rPr>
        <w:t>a</w:t>
      </w:r>
      <w:r w:rsidRPr="002A2BAF">
        <w:rPr>
          <w:rFonts w:ascii="Arial" w:hAnsi="Arial" w:cs="Arial"/>
          <w:spacing w:val="4"/>
          <w:szCs w:val="24"/>
        </w:rPr>
        <w:t>nd assessed;</w:t>
      </w:r>
    </w:p>
    <w:p w14:paraId="15C60AF6" w14:textId="77777777" w:rsidR="002A2BAF" w:rsidRPr="002A2BAF" w:rsidRDefault="002A2BAF" w:rsidP="00AB03A8">
      <w:pPr>
        <w:numPr>
          <w:ilvl w:val="0"/>
          <w:numId w:val="11"/>
        </w:numPr>
        <w:tabs>
          <w:tab w:val="left" w:pos="180"/>
        </w:tabs>
        <w:ind w:right="576"/>
        <w:rPr>
          <w:rFonts w:ascii="Arial" w:hAnsi="Arial" w:cs="Arial"/>
          <w:spacing w:val="4"/>
          <w:szCs w:val="24"/>
        </w:rPr>
      </w:pPr>
      <w:r w:rsidRPr="002A2BAF">
        <w:rPr>
          <w:rFonts w:ascii="Arial" w:hAnsi="Arial" w:cs="Arial"/>
          <w:spacing w:val="4"/>
          <w:szCs w:val="24"/>
        </w:rPr>
        <w:t>setting tasks which challenge pupils and ensure high levels of interest;</w:t>
      </w:r>
    </w:p>
    <w:p w14:paraId="699F4EA4" w14:textId="77777777" w:rsidR="002A2BAF" w:rsidRPr="002A2BAF" w:rsidRDefault="002A2BAF" w:rsidP="00AB03A8">
      <w:pPr>
        <w:numPr>
          <w:ilvl w:val="0"/>
          <w:numId w:val="11"/>
        </w:numPr>
        <w:tabs>
          <w:tab w:val="left" w:pos="576"/>
        </w:tabs>
        <w:rPr>
          <w:rFonts w:ascii="Arial" w:hAnsi="Arial" w:cs="Arial"/>
          <w:spacing w:val="4"/>
          <w:szCs w:val="24"/>
        </w:rPr>
      </w:pPr>
      <w:r w:rsidRPr="002A2BAF">
        <w:rPr>
          <w:rFonts w:ascii="Arial" w:hAnsi="Arial" w:cs="Arial"/>
          <w:spacing w:val="4"/>
          <w:szCs w:val="24"/>
        </w:rPr>
        <w:t>setting appropriate and demanding expectations;</w:t>
      </w:r>
    </w:p>
    <w:p w14:paraId="1F98CA2A" w14:textId="77777777" w:rsidR="002A2BAF" w:rsidRPr="002A2BAF" w:rsidRDefault="002A2BAF" w:rsidP="00AB03A8">
      <w:pPr>
        <w:numPr>
          <w:ilvl w:val="0"/>
          <w:numId w:val="11"/>
        </w:numPr>
        <w:tabs>
          <w:tab w:val="left" w:pos="576"/>
        </w:tabs>
        <w:rPr>
          <w:rFonts w:ascii="Arial" w:hAnsi="Arial" w:cs="Arial"/>
          <w:spacing w:val="4"/>
          <w:szCs w:val="24"/>
        </w:rPr>
      </w:pPr>
      <w:r w:rsidRPr="002A2BAF">
        <w:rPr>
          <w:rFonts w:ascii="Arial" w:hAnsi="Arial" w:cs="Arial"/>
          <w:spacing w:val="4"/>
          <w:szCs w:val="24"/>
        </w:rPr>
        <w:t>setting clear targets, building on prior attainment</w:t>
      </w:r>
    </w:p>
    <w:p w14:paraId="439065E7" w14:textId="77777777" w:rsidR="002A2BAF" w:rsidRPr="002A2BAF" w:rsidRDefault="002A2BAF" w:rsidP="00AB03A8">
      <w:pPr>
        <w:numPr>
          <w:ilvl w:val="0"/>
          <w:numId w:val="11"/>
        </w:numPr>
        <w:tabs>
          <w:tab w:val="left" w:pos="576"/>
        </w:tabs>
        <w:rPr>
          <w:rFonts w:ascii="Arial" w:hAnsi="Arial" w:cs="Arial"/>
          <w:spacing w:val="4"/>
          <w:szCs w:val="24"/>
        </w:rPr>
      </w:pPr>
      <w:r w:rsidRPr="002A2BAF">
        <w:rPr>
          <w:rFonts w:ascii="Arial" w:hAnsi="Arial" w:cs="Arial"/>
          <w:spacing w:val="4"/>
          <w:szCs w:val="24"/>
        </w:rPr>
        <w:t>identifying SEN or very able pupils</w:t>
      </w:r>
      <w:r w:rsidR="0048766A">
        <w:rPr>
          <w:rFonts w:ascii="Arial" w:hAnsi="Arial" w:cs="Arial"/>
          <w:spacing w:val="4"/>
          <w:szCs w:val="24"/>
        </w:rPr>
        <w:t xml:space="preserve"> other</w:t>
      </w:r>
      <w:r>
        <w:rPr>
          <w:rFonts w:ascii="Arial" w:hAnsi="Arial" w:cs="Arial"/>
          <w:spacing w:val="4"/>
          <w:szCs w:val="24"/>
        </w:rPr>
        <w:t xml:space="preserve"> than BESD</w:t>
      </w:r>
      <w:r w:rsidRPr="002A2BAF">
        <w:rPr>
          <w:rFonts w:ascii="Arial" w:hAnsi="Arial" w:cs="Arial"/>
          <w:spacing w:val="4"/>
          <w:szCs w:val="24"/>
        </w:rPr>
        <w:t>;</w:t>
      </w:r>
    </w:p>
    <w:p w14:paraId="15A2350C" w14:textId="77777777" w:rsidR="002A2BAF" w:rsidRPr="00AB03A8" w:rsidRDefault="002A2BAF" w:rsidP="00AB03A8">
      <w:pPr>
        <w:numPr>
          <w:ilvl w:val="0"/>
          <w:numId w:val="11"/>
        </w:numPr>
        <w:tabs>
          <w:tab w:val="left" w:pos="576"/>
        </w:tabs>
        <w:rPr>
          <w:rFonts w:ascii="Arial" w:hAnsi="Arial" w:cs="Arial"/>
          <w:spacing w:val="4"/>
          <w:szCs w:val="24"/>
        </w:rPr>
      </w:pPr>
      <w:r w:rsidRPr="00AB03A8">
        <w:rPr>
          <w:rFonts w:ascii="Arial" w:hAnsi="Arial" w:cs="Arial"/>
          <w:spacing w:val="4"/>
          <w:szCs w:val="24"/>
        </w:rPr>
        <w:lastRenderedPageBreak/>
        <w:t xml:space="preserve">providing clear structures for lessons maintaining pace, motivation and </w:t>
      </w:r>
      <w:r w:rsidR="00AB03A8">
        <w:rPr>
          <w:rFonts w:ascii="Arial" w:hAnsi="Arial" w:cs="Arial"/>
          <w:spacing w:val="4"/>
          <w:szCs w:val="24"/>
        </w:rPr>
        <w:t>c</w:t>
      </w:r>
      <w:r w:rsidRPr="00AB03A8">
        <w:rPr>
          <w:rFonts w:ascii="Arial" w:hAnsi="Arial" w:cs="Arial"/>
          <w:spacing w:val="4"/>
          <w:szCs w:val="24"/>
        </w:rPr>
        <w:t>hallenge;</w:t>
      </w:r>
    </w:p>
    <w:p w14:paraId="0AD9D6F1" w14:textId="77777777" w:rsidR="002A2BAF" w:rsidRPr="002A2BAF" w:rsidRDefault="002A2BAF" w:rsidP="00AB03A8">
      <w:pPr>
        <w:numPr>
          <w:ilvl w:val="0"/>
          <w:numId w:val="11"/>
        </w:numPr>
        <w:tabs>
          <w:tab w:val="left" w:pos="576"/>
        </w:tabs>
        <w:ind w:right="26"/>
        <w:rPr>
          <w:rFonts w:ascii="Arial" w:hAnsi="Arial" w:cs="Arial"/>
          <w:spacing w:val="4"/>
          <w:szCs w:val="24"/>
        </w:rPr>
      </w:pPr>
      <w:r w:rsidRPr="002A2BAF">
        <w:rPr>
          <w:rFonts w:ascii="Arial" w:hAnsi="Arial" w:cs="Arial"/>
          <w:spacing w:val="4"/>
          <w:szCs w:val="24"/>
        </w:rPr>
        <w:t>making effective use of assessment and ensure coverage of programmes of study;</w:t>
      </w:r>
    </w:p>
    <w:p w14:paraId="62179D43" w14:textId="77777777" w:rsidR="002A2BAF" w:rsidRPr="002A2BAF" w:rsidRDefault="002A2BAF" w:rsidP="00AB03A8">
      <w:pPr>
        <w:numPr>
          <w:ilvl w:val="0"/>
          <w:numId w:val="11"/>
        </w:numPr>
        <w:tabs>
          <w:tab w:val="left" w:pos="576"/>
        </w:tabs>
        <w:ind w:right="26"/>
        <w:rPr>
          <w:rFonts w:ascii="Arial" w:hAnsi="Arial" w:cs="Arial"/>
          <w:spacing w:val="4"/>
          <w:szCs w:val="24"/>
        </w:rPr>
      </w:pPr>
      <w:r w:rsidRPr="002A2BAF">
        <w:rPr>
          <w:rFonts w:ascii="Arial" w:hAnsi="Arial" w:cs="Arial"/>
          <w:spacing w:val="4"/>
          <w:szCs w:val="24"/>
        </w:rPr>
        <w:t xml:space="preserve">ensuring effective teaching and best use of available time; </w:t>
      </w:r>
    </w:p>
    <w:p w14:paraId="3EF8F8A5" w14:textId="77777777" w:rsidR="002A2BAF" w:rsidRPr="002A2BAF" w:rsidRDefault="002A2BAF" w:rsidP="00AB03A8">
      <w:pPr>
        <w:numPr>
          <w:ilvl w:val="0"/>
          <w:numId w:val="11"/>
        </w:numPr>
        <w:tabs>
          <w:tab w:val="left" w:pos="576"/>
        </w:tabs>
        <w:ind w:right="26"/>
        <w:rPr>
          <w:rFonts w:ascii="Arial" w:hAnsi="Arial" w:cs="Arial"/>
          <w:spacing w:val="4"/>
          <w:szCs w:val="24"/>
        </w:rPr>
      </w:pPr>
      <w:r w:rsidRPr="002A2BAF">
        <w:rPr>
          <w:rFonts w:ascii="Arial" w:hAnsi="Arial" w:cs="Arial"/>
          <w:spacing w:val="4"/>
          <w:szCs w:val="24"/>
        </w:rPr>
        <w:t xml:space="preserve">maintaining discipline in accordance with the school's procedures and </w:t>
      </w:r>
    </w:p>
    <w:p w14:paraId="70679B98" w14:textId="77777777" w:rsidR="002A2BAF" w:rsidRPr="002A2BAF" w:rsidRDefault="002A2BAF" w:rsidP="00AB03A8">
      <w:pPr>
        <w:numPr>
          <w:ilvl w:val="0"/>
          <w:numId w:val="11"/>
        </w:numPr>
        <w:tabs>
          <w:tab w:val="left" w:pos="576"/>
        </w:tabs>
        <w:rPr>
          <w:rFonts w:ascii="Arial" w:hAnsi="Arial" w:cs="Arial"/>
          <w:spacing w:val="4"/>
          <w:szCs w:val="24"/>
        </w:rPr>
      </w:pPr>
      <w:r w:rsidRPr="002A2BAF">
        <w:rPr>
          <w:rFonts w:ascii="Arial" w:hAnsi="Arial" w:cs="Arial"/>
          <w:spacing w:val="4"/>
          <w:szCs w:val="24"/>
        </w:rPr>
        <w:t xml:space="preserve">encouraging good practice with regard to punctuality, behaviour, </w:t>
      </w:r>
    </w:p>
    <w:p w14:paraId="51C90543" w14:textId="77777777" w:rsidR="002A2BAF" w:rsidRPr="002A2BAF" w:rsidRDefault="002A2BAF" w:rsidP="00AB03A8">
      <w:pPr>
        <w:numPr>
          <w:ilvl w:val="0"/>
          <w:numId w:val="11"/>
        </w:numPr>
        <w:tabs>
          <w:tab w:val="left" w:pos="576"/>
        </w:tabs>
        <w:rPr>
          <w:rFonts w:ascii="Arial" w:hAnsi="Arial" w:cs="Arial"/>
          <w:spacing w:val="4"/>
          <w:szCs w:val="24"/>
        </w:rPr>
      </w:pPr>
      <w:r w:rsidRPr="002A2BAF">
        <w:rPr>
          <w:rFonts w:ascii="Arial" w:hAnsi="Arial" w:cs="Arial"/>
          <w:spacing w:val="4"/>
          <w:szCs w:val="24"/>
        </w:rPr>
        <w:t xml:space="preserve">standards of </w:t>
      </w:r>
      <w:r>
        <w:rPr>
          <w:rFonts w:ascii="Arial" w:hAnsi="Arial" w:cs="Arial"/>
          <w:spacing w:val="4"/>
          <w:szCs w:val="24"/>
        </w:rPr>
        <w:t xml:space="preserve">learning </w:t>
      </w:r>
      <w:r w:rsidRPr="002A2BAF">
        <w:rPr>
          <w:rFonts w:ascii="Arial" w:hAnsi="Arial" w:cs="Arial"/>
          <w:spacing w:val="4"/>
          <w:szCs w:val="24"/>
        </w:rPr>
        <w:t xml:space="preserve">and </w:t>
      </w:r>
      <w:r w:rsidR="00AB03A8" w:rsidRPr="002A2BAF">
        <w:rPr>
          <w:rFonts w:ascii="Arial" w:hAnsi="Arial" w:cs="Arial"/>
          <w:spacing w:val="4"/>
          <w:szCs w:val="24"/>
        </w:rPr>
        <w:t>home</w:t>
      </w:r>
      <w:r w:rsidR="00AB03A8">
        <w:rPr>
          <w:rFonts w:ascii="Arial" w:hAnsi="Arial" w:cs="Arial"/>
          <w:spacing w:val="4"/>
          <w:szCs w:val="24"/>
        </w:rPr>
        <w:t xml:space="preserve"> learning</w:t>
      </w:r>
      <w:r w:rsidRPr="002A2BAF">
        <w:rPr>
          <w:rFonts w:ascii="Arial" w:hAnsi="Arial" w:cs="Arial"/>
          <w:spacing w:val="4"/>
          <w:szCs w:val="24"/>
        </w:rPr>
        <w:t>;</w:t>
      </w:r>
    </w:p>
    <w:p w14:paraId="27DBBCAC" w14:textId="77777777" w:rsidR="002A2BAF" w:rsidRPr="002A2BAF" w:rsidRDefault="002A2BAF" w:rsidP="00AB03A8">
      <w:pPr>
        <w:numPr>
          <w:ilvl w:val="0"/>
          <w:numId w:val="11"/>
        </w:numPr>
        <w:tabs>
          <w:tab w:val="left" w:pos="576"/>
        </w:tabs>
        <w:rPr>
          <w:rFonts w:ascii="Arial" w:hAnsi="Arial" w:cs="Arial"/>
          <w:spacing w:val="4"/>
          <w:szCs w:val="24"/>
        </w:rPr>
      </w:pPr>
      <w:r w:rsidRPr="002A2BAF">
        <w:rPr>
          <w:rFonts w:ascii="Arial" w:hAnsi="Arial" w:cs="Arial"/>
          <w:spacing w:val="4"/>
          <w:szCs w:val="24"/>
        </w:rPr>
        <w:t>using a variety of teaching methods to:</w:t>
      </w:r>
    </w:p>
    <w:p w14:paraId="33E1EA74" w14:textId="77777777" w:rsidR="002A2BAF" w:rsidRPr="002A2BAF" w:rsidRDefault="002A2BAF" w:rsidP="002A2BAF">
      <w:pPr>
        <w:numPr>
          <w:ilvl w:val="0"/>
          <w:numId w:val="14"/>
        </w:numPr>
        <w:tabs>
          <w:tab w:val="left" w:pos="576"/>
        </w:tabs>
        <w:rPr>
          <w:rFonts w:ascii="Arial" w:hAnsi="Arial" w:cs="Arial"/>
          <w:spacing w:val="4"/>
          <w:szCs w:val="24"/>
        </w:rPr>
      </w:pPr>
      <w:r w:rsidRPr="002A2BAF">
        <w:rPr>
          <w:rFonts w:ascii="Arial" w:hAnsi="Arial" w:cs="Arial"/>
          <w:spacing w:val="4"/>
          <w:szCs w:val="24"/>
        </w:rPr>
        <w:t>match approach to content, structure information, present a set of key ideas and use appropriate vocabulary</w:t>
      </w:r>
    </w:p>
    <w:p w14:paraId="7CEC210E" w14:textId="77777777" w:rsidR="002A2BAF" w:rsidRPr="002A2BAF" w:rsidRDefault="002A2BAF" w:rsidP="002A2BAF">
      <w:pPr>
        <w:tabs>
          <w:tab w:val="left" w:pos="0"/>
          <w:tab w:val="left" w:pos="8280"/>
        </w:tabs>
        <w:ind w:left="180" w:right="26" w:hanging="72"/>
        <w:jc w:val="both"/>
        <w:rPr>
          <w:rFonts w:ascii="Arial" w:hAnsi="Arial" w:cs="Arial"/>
          <w:spacing w:val="4"/>
          <w:szCs w:val="24"/>
        </w:rPr>
      </w:pPr>
      <w:r w:rsidRPr="002A2BAF">
        <w:rPr>
          <w:rFonts w:ascii="Arial" w:hAnsi="Arial" w:cs="Arial"/>
          <w:spacing w:val="4"/>
          <w:szCs w:val="24"/>
        </w:rPr>
        <w:t xml:space="preserve">         </w:t>
      </w:r>
      <w:r w:rsidR="00AB03A8">
        <w:rPr>
          <w:rFonts w:ascii="Arial" w:hAnsi="Arial" w:cs="Arial"/>
          <w:spacing w:val="4"/>
          <w:szCs w:val="24"/>
        </w:rPr>
        <w:t xml:space="preserve">ii.       </w:t>
      </w:r>
      <w:r w:rsidRPr="002A2BAF">
        <w:rPr>
          <w:rFonts w:ascii="Arial" w:hAnsi="Arial" w:cs="Arial"/>
          <w:spacing w:val="4"/>
          <w:szCs w:val="24"/>
        </w:rPr>
        <w:t xml:space="preserve">use effective questioning, listen carefully to pupils, </w:t>
      </w:r>
      <w:r w:rsidR="00AB03A8" w:rsidRPr="002A2BAF">
        <w:rPr>
          <w:rFonts w:ascii="Arial" w:hAnsi="Arial" w:cs="Arial"/>
          <w:spacing w:val="4"/>
          <w:szCs w:val="24"/>
        </w:rPr>
        <w:t>and give</w:t>
      </w:r>
      <w:r w:rsidRPr="002A2BAF">
        <w:rPr>
          <w:rFonts w:ascii="Arial" w:hAnsi="Arial" w:cs="Arial"/>
          <w:spacing w:val="4"/>
          <w:szCs w:val="24"/>
        </w:rPr>
        <w:t xml:space="preserve"> attention to </w:t>
      </w:r>
    </w:p>
    <w:p w14:paraId="09BD09C7" w14:textId="77777777" w:rsidR="002A2BAF" w:rsidRPr="002A2BAF" w:rsidRDefault="002A2BAF" w:rsidP="002A2BAF">
      <w:pPr>
        <w:tabs>
          <w:tab w:val="left" w:pos="0"/>
          <w:tab w:val="left" w:pos="8280"/>
        </w:tabs>
        <w:ind w:left="288" w:right="26"/>
        <w:rPr>
          <w:rFonts w:ascii="Arial" w:hAnsi="Arial" w:cs="Arial"/>
          <w:spacing w:val="4"/>
          <w:szCs w:val="24"/>
        </w:rPr>
      </w:pPr>
      <w:r w:rsidRPr="002A2BAF">
        <w:rPr>
          <w:rFonts w:ascii="Arial" w:hAnsi="Arial" w:cs="Arial"/>
          <w:spacing w:val="4"/>
          <w:szCs w:val="24"/>
        </w:rPr>
        <w:t xml:space="preserve">                  errors and misconceptions</w:t>
      </w:r>
    </w:p>
    <w:p w14:paraId="342CDC27" w14:textId="77777777" w:rsidR="002A2BAF" w:rsidRPr="002A2BAF" w:rsidRDefault="002A2BAF" w:rsidP="002A2BAF">
      <w:pPr>
        <w:numPr>
          <w:ilvl w:val="0"/>
          <w:numId w:val="14"/>
        </w:numPr>
        <w:rPr>
          <w:rFonts w:ascii="Arial" w:hAnsi="Arial" w:cs="Arial"/>
          <w:spacing w:val="4"/>
          <w:szCs w:val="24"/>
        </w:rPr>
      </w:pPr>
      <w:r w:rsidRPr="002A2BAF">
        <w:rPr>
          <w:rFonts w:ascii="Arial" w:hAnsi="Arial" w:cs="Arial"/>
          <w:spacing w:val="4"/>
          <w:szCs w:val="24"/>
        </w:rPr>
        <w:t xml:space="preserve">select appropriate learning resources and develop study skills </w:t>
      </w:r>
    </w:p>
    <w:p w14:paraId="38069B3C" w14:textId="77777777" w:rsidR="002A2BAF" w:rsidRPr="002A2BAF" w:rsidRDefault="002A2BAF" w:rsidP="002A2BAF">
      <w:pPr>
        <w:tabs>
          <w:tab w:val="left" w:pos="1008"/>
        </w:tabs>
        <w:ind w:left="288"/>
        <w:rPr>
          <w:rFonts w:ascii="Arial" w:hAnsi="Arial" w:cs="Arial"/>
          <w:spacing w:val="4"/>
          <w:szCs w:val="24"/>
        </w:rPr>
      </w:pPr>
      <w:r w:rsidRPr="002A2BAF">
        <w:rPr>
          <w:rFonts w:ascii="Arial" w:hAnsi="Arial" w:cs="Arial"/>
          <w:spacing w:val="4"/>
          <w:szCs w:val="24"/>
        </w:rPr>
        <w:tab/>
      </w:r>
      <w:r w:rsidRPr="002A2BAF">
        <w:rPr>
          <w:rFonts w:ascii="Arial" w:hAnsi="Arial" w:cs="Arial"/>
          <w:spacing w:val="4"/>
          <w:szCs w:val="24"/>
        </w:rPr>
        <w:tab/>
        <w:t>through library, I.C.T. and other sources;</w:t>
      </w:r>
    </w:p>
    <w:p w14:paraId="707E292E" w14:textId="77777777" w:rsidR="002A2BAF" w:rsidRPr="002A2BAF" w:rsidRDefault="002A2BAF" w:rsidP="002A2BAF">
      <w:pPr>
        <w:numPr>
          <w:ilvl w:val="0"/>
          <w:numId w:val="13"/>
        </w:numPr>
        <w:tabs>
          <w:tab w:val="left" w:pos="-180"/>
          <w:tab w:val="left" w:pos="180"/>
          <w:tab w:val="left" w:pos="360"/>
        </w:tabs>
        <w:ind w:right="576"/>
        <w:rPr>
          <w:rFonts w:ascii="Arial" w:hAnsi="Arial" w:cs="Arial"/>
          <w:spacing w:val="4"/>
          <w:szCs w:val="24"/>
        </w:rPr>
      </w:pPr>
      <w:r w:rsidRPr="002A2BAF">
        <w:rPr>
          <w:rFonts w:ascii="Arial" w:hAnsi="Arial" w:cs="Arial"/>
          <w:spacing w:val="4"/>
          <w:szCs w:val="24"/>
        </w:rPr>
        <w:t>ensuring pupils acquire and consolidate knowledge, skills and understanding appropriate to the subject taught;</w:t>
      </w:r>
    </w:p>
    <w:p w14:paraId="32FEC87E" w14:textId="77777777" w:rsidR="002A2BAF" w:rsidRPr="002A2BAF" w:rsidRDefault="002A2BAF" w:rsidP="002A2BAF">
      <w:pPr>
        <w:numPr>
          <w:ilvl w:val="0"/>
          <w:numId w:val="13"/>
        </w:numPr>
        <w:tabs>
          <w:tab w:val="left" w:pos="0"/>
        </w:tabs>
        <w:rPr>
          <w:rFonts w:ascii="Arial" w:hAnsi="Arial" w:cs="Arial"/>
          <w:spacing w:val="4"/>
          <w:szCs w:val="24"/>
        </w:rPr>
      </w:pPr>
      <w:r w:rsidRPr="002A2BAF">
        <w:rPr>
          <w:rFonts w:ascii="Arial" w:hAnsi="Arial" w:cs="Arial"/>
          <w:spacing w:val="4"/>
          <w:szCs w:val="24"/>
        </w:rPr>
        <w:t>evaluating own teaching critically to improve effectiveness;</w:t>
      </w:r>
    </w:p>
    <w:p w14:paraId="735E4A22" w14:textId="77777777" w:rsidR="002A2BAF" w:rsidRPr="002A2BAF" w:rsidRDefault="002A2BAF" w:rsidP="002A2BAF">
      <w:pPr>
        <w:numPr>
          <w:ilvl w:val="0"/>
          <w:numId w:val="13"/>
        </w:numPr>
        <w:tabs>
          <w:tab w:val="left" w:pos="0"/>
        </w:tabs>
        <w:rPr>
          <w:rFonts w:ascii="Arial" w:hAnsi="Arial" w:cs="Arial"/>
          <w:spacing w:val="4"/>
          <w:szCs w:val="24"/>
        </w:rPr>
      </w:pPr>
      <w:r w:rsidRPr="002A2BAF">
        <w:rPr>
          <w:rFonts w:ascii="Arial" w:hAnsi="Arial" w:cs="Arial"/>
          <w:spacing w:val="4"/>
          <w:szCs w:val="24"/>
        </w:rPr>
        <w:t>ensuring the effective and efficient deployment of classroom support</w:t>
      </w:r>
    </w:p>
    <w:p w14:paraId="034EFBAF" w14:textId="77777777" w:rsidR="002A2BAF" w:rsidRPr="002A2BAF" w:rsidRDefault="002A2BAF" w:rsidP="002A2BAF">
      <w:pPr>
        <w:numPr>
          <w:ilvl w:val="0"/>
          <w:numId w:val="13"/>
        </w:numPr>
        <w:tabs>
          <w:tab w:val="left" w:pos="0"/>
        </w:tabs>
        <w:ind w:right="288"/>
        <w:rPr>
          <w:rFonts w:ascii="Arial" w:hAnsi="Arial" w:cs="Arial"/>
          <w:spacing w:val="4"/>
          <w:szCs w:val="24"/>
        </w:rPr>
      </w:pPr>
      <w:r w:rsidRPr="002A2BAF">
        <w:rPr>
          <w:rFonts w:ascii="Arial" w:hAnsi="Arial" w:cs="Arial"/>
          <w:spacing w:val="4"/>
          <w:szCs w:val="24"/>
        </w:rPr>
        <w:t xml:space="preserve">taking account of pupils' needs by providing structured learning </w:t>
      </w:r>
    </w:p>
    <w:p w14:paraId="081A0979" w14:textId="77777777" w:rsidR="002A2BAF" w:rsidRPr="002A2BAF" w:rsidRDefault="002A2BAF" w:rsidP="002A2BAF">
      <w:pPr>
        <w:numPr>
          <w:ilvl w:val="0"/>
          <w:numId w:val="13"/>
        </w:numPr>
        <w:tabs>
          <w:tab w:val="left" w:pos="0"/>
        </w:tabs>
        <w:ind w:right="288"/>
        <w:rPr>
          <w:rFonts w:ascii="Arial" w:hAnsi="Arial" w:cs="Arial"/>
          <w:spacing w:val="4"/>
          <w:szCs w:val="24"/>
        </w:rPr>
      </w:pPr>
      <w:r w:rsidRPr="002A2BAF">
        <w:rPr>
          <w:rFonts w:ascii="Arial" w:hAnsi="Arial" w:cs="Arial"/>
          <w:spacing w:val="4"/>
          <w:szCs w:val="24"/>
        </w:rPr>
        <w:t xml:space="preserve">opportunities which develop the areas of learning identified in </w:t>
      </w:r>
    </w:p>
    <w:p w14:paraId="69EA1078" w14:textId="77777777" w:rsidR="002A2BAF" w:rsidRPr="002A2BAF" w:rsidRDefault="002A2BAF" w:rsidP="002A2BAF">
      <w:pPr>
        <w:tabs>
          <w:tab w:val="left" w:pos="0"/>
        </w:tabs>
        <w:ind w:right="288"/>
        <w:rPr>
          <w:rFonts w:ascii="Arial" w:hAnsi="Arial" w:cs="Arial"/>
          <w:spacing w:val="4"/>
          <w:szCs w:val="24"/>
        </w:rPr>
      </w:pPr>
      <w:r w:rsidRPr="002A2BAF">
        <w:rPr>
          <w:rFonts w:ascii="Arial" w:hAnsi="Arial" w:cs="Arial"/>
          <w:spacing w:val="4"/>
          <w:szCs w:val="24"/>
        </w:rPr>
        <w:t xml:space="preserve">       </w:t>
      </w:r>
      <w:r w:rsidRPr="002A2BAF">
        <w:rPr>
          <w:rFonts w:ascii="Arial" w:hAnsi="Arial" w:cs="Arial"/>
          <w:spacing w:val="4"/>
          <w:szCs w:val="24"/>
        </w:rPr>
        <w:tab/>
      </w:r>
      <w:r w:rsidR="00AB03A8" w:rsidRPr="002A2BAF">
        <w:rPr>
          <w:rFonts w:ascii="Arial" w:hAnsi="Arial" w:cs="Arial"/>
          <w:spacing w:val="4"/>
          <w:szCs w:val="24"/>
        </w:rPr>
        <w:t>National</w:t>
      </w:r>
      <w:r w:rsidRPr="002A2BAF">
        <w:rPr>
          <w:rFonts w:ascii="Arial" w:hAnsi="Arial" w:cs="Arial"/>
          <w:spacing w:val="4"/>
          <w:szCs w:val="24"/>
        </w:rPr>
        <w:t xml:space="preserve"> and local policies and particularly the foundations for </w:t>
      </w:r>
    </w:p>
    <w:p w14:paraId="5386AE30" w14:textId="77777777" w:rsidR="002A2BAF" w:rsidRPr="002A2BAF" w:rsidRDefault="002A2BAF" w:rsidP="002A2BAF">
      <w:pPr>
        <w:tabs>
          <w:tab w:val="left" w:pos="0"/>
        </w:tabs>
        <w:ind w:right="288"/>
        <w:rPr>
          <w:rFonts w:ascii="Arial" w:hAnsi="Arial" w:cs="Arial"/>
          <w:spacing w:val="4"/>
          <w:szCs w:val="24"/>
        </w:rPr>
      </w:pPr>
      <w:r w:rsidRPr="002A2BAF">
        <w:rPr>
          <w:rFonts w:ascii="Arial" w:hAnsi="Arial" w:cs="Arial"/>
          <w:spacing w:val="4"/>
          <w:szCs w:val="24"/>
        </w:rPr>
        <w:t xml:space="preserve">       </w:t>
      </w:r>
      <w:r w:rsidRPr="002A2BAF">
        <w:rPr>
          <w:rFonts w:ascii="Arial" w:hAnsi="Arial" w:cs="Arial"/>
          <w:spacing w:val="4"/>
          <w:szCs w:val="24"/>
        </w:rPr>
        <w:tab/>
        <w:t>literacy and numeracy;</w:t>
      </w:r>
    </w:p>
    <w:p w14:paraId="70D559DA" w14:textId="77777777" w:rsidR="002A2BAF" w:rsidRPr="002A2BAF" w:rsidRDefault="002A2BAF" w:rsidP="002A2BAF">
      <w:pPr>
        <w:numPr>
          <w:ilvl w:val="0"/>
          <w:numId w:val="15"/>
        </w:numPr>
        <w:tabs>
          <w:tab w:val="left" w:pos="0"/>
        </w:tabs>
        <w:rPr>
          <w:rFonts w:ascii="Arial" w:hAnsi="Arial" w:cs="Arial"/>
          <w:spacing w:val="4"/>
          <w:szCs w:val="24"/>
        </w:rPr>
      </w:pPr>
      <w:r w:rsidRPr="002A2BAF">
        <w:rPr>
          <w:rFonts w:ascii="Arial" w:hAnsi="Arial" w:cs="Arial"/>
          <w:spacing w:val="4"/>
          <w:szCs w:val="24"/>
        </w:rPr>
        <w:t xml:space="preserve">encouraging pupils to think and talk about their learning, develop self </w:t>
      </w:r>
    </w:p>
    <w:p w14:paraId="43E4E80C" w14:textId="77777777" w:rsidR="002A2BAF" w:rsidRPr="002A2BAF" w:rsidRDefault="002A2BAF" w:rsidP="002A2BAF">
      <w:pPr>
        <w:tabs>
          <w:tab w:val="left" w:pos="0"/>
        </w:tabs>
        <w:rPr>
          <w:rFonts w:ascii="Arial" w:hAnsi="Arial" w:cs="Arial"/>
          <w:spacing w:val="4"/>
          <w:szCs w:val="24"/>
        </w:rPr>
      </w:pPr>
      <w:r w:rsidRPr="002A2BAF">
        <w:rPr>
          <w:rFonts w:ascii="Arial" w:hAnsi="Arial" w:cs="Arial"/>
          <w:spacing w:val="4"/>
          <w:szCs w:val="24"/>
        </w:rPr>
        <w:t xml:space="preserve">       </w:t>
      </w:r>
      <w:r w:rsidRPr="002A2BAF">
        <w:rPr>
          <w:rFonts w:ascii="Arial" w:hAnsi="Arial" w:cs="Arial"/>
          <w:spacing w:val="4"/>
          <w:szCs w:val="24"/>
        </w:rPr>
        <w:tab/>
        <w:t xml:space="preserve">control and independence, concentrate and persevere, and listen </w:t>
      </w:r>
    </w:p>
    <w:p w14:paraId="3FA6E4E8" w14:textId="77777777" w:rsidR="002A2BAF" w:rsidRPr="002A2BAF" w:rsidRDefault="002A2BAF" w:rsidP="002A2BAF">
      <w:pPr>
        <w:tabs>
          <w:tab w:val="left" w:pos="0"/>
        </w:tabs>
        <w:rPr>
          <w:rFonts w:ascii="Arial" w:hAnsi="Arial" w:cs="Arial"/>
          <w:spacing w:val="4"/>
          <w:szCs w:val="24"/>
        </w:rPr>
      </w:pPr>
      <w:r w:rsidRPr="002A2BAF">
        <w:rPr>
          <w:rFonts w:ascii="Arial" w:hAnsi="Arial" w:cs="Arial"/>
          <w:spacing w:val="4"/>
          <w:szCs w:val="24"/>
        </w:rPr>
        <w:t xml:space="preserve">       </w:t>
      </w:r>
      <w:r w:rsidRPr="002A2BAF">
        <w:rPr>
          <w:rFonts w:ascii="Arial" w:hAnsi="Arial" w:cs="Arial"/>
          <w:spacing w:val="4"/>
          <w:szCs w:val="24"/>
        </w:rPr>
        <w:tab/>
        <w:t>attentively;</w:t>
      </w:r>
    </w:p>
    <w:p w14:paraId="00A87C3D" w14:textId="2A538017" w:rsidR="002A2BAF" w:rsidRPr="002A2BAF" w:rsidRDefault="002A2BAF" w:rsidP="002A2BAF">
      <w:pPr>
        <w:numPr>
          <w:ilvl w:val="0"/>
          <w:numId w:val="15"/>
        </w:numPr>
        <w:tabs>
          <w:tab w:val="left" w:pos="540"/>
        </w:tabs>
        <w:spacing w:after="432"/>
        <w:jc w:val="both"/>
        <w:rPr>
          <w:rFonts w:ascii="Arial" w:hAnsi="Arial" w:cs="Arial"/>
          <w:spacing w:val="4"/>
          <w:szCs w:val="24"/>
        </w:rPr>
      </w:pPr>
      <w:r w:rsidRPr="002A2BAF">
        <w:rPr>
          <w:rFonts w:ascii="Arial" w:hAnsi="Arial" w:cs="Arial"/>
          <w:spacing w:val="4"/>
          <w:szCs w:val="24"/>
        </w:rPr>
        <w:tab/>
        <w:t>using a variety of teaching strategies which involve planned adult intervention, first-hand experience and play and talk as a vehicle for learning.</w:t>
      </w:r>
    </w:p>
    <w:p w14:paraId="5AB2EF79" w14:textId="77777777" w:rsidR="002A2BAF" w:rsidRPr="002A2BAF" w:rsidRDefault="002A2BAF" w:rsidP="002A2BAF">
      <w:pPr>
        <w:tabs>
          <w:tab w:val="left" w:pos="540"/>
          <w:tab w:val="left" w:pos="864"/>
        </w:tabs>
        <w:ind w:right="26"/>
        <w:outlineLvl w:val="0"/>
        <w:rPr>
          <w:rFonts w:ascii="Arial" w:hAnsi="Arial" w:cs="Arial"/>
          <w:spacing w:val="4"/>
          <w:szCs w:val="24"/>
        </w:rPr>
      </w:pPr>
      <w:r w:rsidRPr="002A2BAF">
        <w:rPr>
          <w:rFonts w:ascii="Arial" w:hAnsi="Arial" w:cs="Arial"/>
          <w:b/>
          <w:spacing w:val="4"/>
          <w:szCs w:val="24"/>
        </w:rPr>
        <w:t>Monitoring, Assessment, Recording, Reporting</w:t>
      </w:r>
    </w:p>
    <w:p w14:paraId="1D99E175" w14:textId="77777777" w:rsidR="002A2BAF" w:rsidRPr="002A2BAF" w:rsidRDefault="002A2BAF" w:rsidP="002A2BAF">
      <w:pPr>
        <w:tabs>
          <w:tab w:val="left" w:pos="576"/>
        </w:tabs>
        <w:ind w:left="144" w:right="864"/>
        <w:rPr>
          <w:rFonts w:ascii="Arial" w:hAnsi="Arial" w:cs="Arial"/>
          <w:spacing w:val="4"/>
          <w:szCs w:val="24"/>
        </w:rPr>
      </w:pPr>
    </w:p>
    <w:p w14:paraId="336B050B" w14:textId="77777777" w:rsidR="002A2BAF" w:rsidRPr="002A2BAF" w:rsidRDefault="002A2BAF" w:rsidP="002A2BAF">
      <w:pPr>
        <w:numPr>
          <w:ilvl w:val="0"/>
          <w:numId w:val="15"/>
        </w:numPr>
        <w:tabs>
          <w:tab w:val="left" w:pos="288"/>
        </w:tabs>
        <w:ind w:right="288"/>
        <w:rPr>
          <w:rFonts w:ascii="Arial" w:hAnsi="Arial" w:cs="Arial"/>
          <w:spacing w:val="4"/>
          <w:szCs w:val="24"/>
        </w:rPr>
      </w:pPr>
      <w:r w:rsidRPr="002A2BAF">
        <w:rPr>
          <w:rFonts w:ascii="Arial" w:hAnsi="Arial" w:cs="Arial"/>
          <w:spacing w:val="4"/>
          <w:szCs w:val="24"/>
        </w:rPr>
        <w:t>assess how well learning objectives have been achieved and use them to improve specific aspects of teaching;</w:t>
      </w:r>
    </w:p>
    <w:p w14:paraId="2BAD5209" w14:textId="77777777" w:rsidR="002A2BAF" w:rsidRPr="002A2BAF" w:rsidRDefault="002A2BAF" w:rsidP="002A2BAF">
      <w:pPr>
        <w:numPr>
          <w:ilvl w:val="0"/>
          <w:numId w:val="15"/>
        </w:numPr>
        <w:tabs>
          <w:tab w:val="left" w:pos="288"/>
        </w:tabs>
        <w:rPr>
          <w:rFonts w:ascii="Arial" w:hAnsi="Arial" w:cs="Arial"/>
          <w:spacing w:val="4"/>
          <w:szCs w:val="24"/>
        </w:rPr>
      </w:pPr>
      <w:r w:rsidRPr="002A2BAF">
        <w:rPr>
          <w:rFonts w:ascii="Arial" w:hAnsi="Arial" w:cs="Arial"/>
          <w:spacing w:val="4"/>
          <w:szCs w:val="24"/>
        </w:rPr>
        <w:t>mark and monitor pupils' work and set targets for progress;</w:t>
      </w:r>
    </w:p>
    <w:p w14:paraId="3330F159" w14:textId="77777777" w:rsidR="002A2BAF" w:rsidRPr="002A2BAF" w:rsidRDefault="002A2BAF" w:rsidP="002A2BAF">
      <w:pPr>
        <w:numPr>
          <w:ilvl w:val="0"/>
          <w:numId w:val="15"/>
        </w:numPr>
        <w:tabs>
          <w:tab w:val="left" w:pos="288"/>
        </w:tabs>
        <w:rPr>
          <w:rFonts w:ascii="Arial" w:hAnsi="Arial" w:cs="Arial"/>
          <w:spacing w:val="4"/>
          <w:szCs w:val="24"/>
        </w:rPr>
      </w:pPr>
      <w:r w:rsidRPr="002A2BAF">
        <w:rPr>
          <w:rFonts w:ascii="Arial" w:hAnsi="Arial" w:cs="Arial"/>
          <w:spacing w:val="4"/>
          <w:szCs w:val="24"/>
        </w:rPr>
        <w:t xml:space="preserve">assess and record pupils' progress systematically and keep records to </w:t>
      </w:r>
    </w:p>
    <w:p w14:paraId="77A7A125" w14:textId="77777777" w:rsidR="002A2BAF" w:rsidRPr="0048766A" w:rsidRDefault="002A2BAF" w:rsidP="002A2BAF">
      <w:pPr>
        <w:numPr>
          <w:ilvl w:val="0"/>
          <w:numId w:val="15"/>
        </w:numPr>
        <w:tabs>
          <w:tab w:val="left" w:pos="288"/>
        </w:tabs>
        <w:rPr>
          <w:rFonts w:ascii="Arial" w:hAnsi="Arial" w:cs="Arial"/>
          <w:spacing w:val="4"/>
          <w:szCs w:val="24"/>
        </w:rPr>
      </w:pPr>
      <w:r w:rsidRPr="0048766A">
        <w:rPr>
          <w:rFonts w:ascii="Arial" w:hAnsi="Arial" w:cs="Arial"/>
          <w:spacing w:val="4"/>
          <w:szCs w:val="24"/>
        </w:rPr>
        <w:t>check work is understood and completed, monitor strengths and weaknesses, inform  planning and recognise t</w:t>
      </w:r>
      <w:r w:rsidR="0048766A">
        <w:rPr>
          <w:rFonts w:ascii="Arial" w:hAnsi="Arial" w:cs="Arial"/>
          <w:spacing w:val="4"/>
          <w:szCs w:val="24"/>
        </w:rPr>
        <w:t xml:space="preserve">he level at which the pupil is </w:t>
      </w:r>
      <w:r w:rsidRPr="0048766A">
        <w:rPr>
          <w:rFonts w:ascii="Arial" w:hAnsi="Arial" w:cs="Arial"/>
          <w:spacing w:val="4"/>
          <w:szCs w:val="24"/>
        </w:rPr>
        <w:t>achieving;</w:t>
      </w:r>
    </w:p>
    <w:p w14:paraId="74DE0305" w14:textId="77777777" w:rsidR="002A2BAF" w:rsidRPr="002A2BAF" w:rsidRDefault="002A2BAF" w:rsidP="002A2BAF">
      <w:pPr>
        <w:numPr>
          <w:ilvl w:val="0"/>
          <w:numId w:val="16"/>
        </w:numPr>
        <w:tabs>
          <w:tab w:val="left" w:pos="288"/>
        </w:tabs>
        <w:ind w:right="432"/>
        <w:rPr>
          <w:rFonts w:ascii="Arial" w:hAnsi="Arial" w:cs="Arial"/>
          <w:spacing w:val="4"/>
          <w:szCs w:val="24"/>
        </w:rPr>
      </w:pPr>
      <w:r w:rsidRPr="002A2BAF">
        <w:rPr>
          <w:rFonts w:ascii="Arial" w:hAnsi="Arial" w:cs="Arial"/>
          <w:spacing w:val="4"/>
          <w:szCs w:val="24"/>
        </w:rPr>
        <w:t>undertake assessment of students as requested by examination bodies, departmental and school procedures;</w:t>
      </w:r>
    </w:p>
    <w:p w14:paraId="0426DD51" w14:textId="77777777" w:rsidR="002A2BAF" w:rsidRPr="002A2BAF" w:rsidRDefault="002A2BAF" w:rsidP="002A2BAF">
      <w:pPr>
        <w:numPr>
          <w:ilvl w:val="0"/>
          <w:numId w:val="16"/>
        </w:numPr>
        <w:tabs>
          <w:tab w:val="left" w:pos="432"/>
        </w:tabs>
        <w:spacing w:after="432"/>
        <w:rPr>
          <w:rFonts w:ascii="Arial" w:hAnsi="Arial" w:cs="Arial"/>
          <w:spacing w:val="4"/>
          <w:szCs w:val="24"/>
        </w:rPr>
      </w:pPr>
      <w:r w:rsidRPr="002A2BAF">
        <w:rPr>
          <w:rFonts w:ascii="Arial" w:hAnsi="Arial" w:cs="Arial"/>
          <w:spacing w:val="4"/>
          <w:szCs w:val="24"/>
        </w:rPr>
        <w:t>prepare and present informative reports to parents.</w:t>
      </w:r>
    </w:p>
    <w:p w14:paraId="620521B3" w14:textId="77777777" w:rsidR="002A2BAF" w:rsidRPr="002A2BAF" w:rsidRDefault="00AB03A8" w:rsidP="002A2BAF">
      <w:pPr>
        <w:tabs>
          <w:tab w:val="left" w:pos="720"/>
        </w:tabs>
        <w:spacing w:after="144"/>
        <w:outlineLvl w:val="0"/>
        <w:rPr>
          <w:rFonts w:ascii="Arial" w:hAnsi="Arial" w:cs="Arial"/>
          <w:b/>
          <w:spacing w:val="4"/>
          <w:szCs w:val="24"/>
        </w:rPr>
      </w:pPr>
      <w:r>
        <w:rPr>
          <w:rFonts w:ascii="Arial" w:hAnsi="Arial" w:cs="Arial"/>
          <w:b/>
          <w:spacing w:val="4"/>
          <w:szCs w:val="24"/>
        </w:rPr>
        <w:br w:type="page"/>
      </w:r>
      <w:r w:rsidR="002A2BAF" w:rsidRPr="002A2BAF">
        <w:rPr>
          <w:rFonts w:ascii="Arial" w:hAnsi="Arial" w:cs="Arial"/>
          <w:b/>
          <w:spacing w:val="4"/>
          <w:szCs w:val="24"/>
        </w:rPr>
        <w:lastRenderedPageBreak/>
        <w:t>Curriculum Development</w:t>
      </w:r>
    </w:p>
    <w:p w14:paraId="79EAAF7C" w14:textId="77777777" w:rsidR="002A2BAF" w:rsidRPr="002A2BAF" w:rsidRDefault="002A2BAF" w:rsidP="002A2BAF">
      <w:pPr>
        <w:numPr>
          <w:ilvl w:val="0"/>
          <w:numId w:val="17"/>
        </w:numPr>
        <w:tabs>
          <w:tab w:val="left" w:pos="432"/>
        </w:tabs>
        <w:rPr>
          <w:rFonts w:ascii="Arial" w:hAnsi="Arial" w:cs="Arial"/>
          <w:spacing w:val="4"/>
          <w:szCs w:val="24"/>
        </w:rPr>
      </w:pPr>
      <w:r w:rsidRPr="002A2BAF">
        <w:rPr>
          <w:rFonts w:ascii="Arial" w:hAnsi="Arial" w:cs="Arial"/>
          <w:spacing w:val="4"/>
          <w:szCs w:val="24"/>
        </w:rPr>
        <w:t xml:space="preserve">Have </w:t>
      </w:r>
      <w:r w:rsidR="0048766A">
        <w:rPr>
          <w:rFonts w:ascii="Arial" w:hAnsi="Arial" w:cs="Arial"/>
          <w:spacing w:val="4"/>
          <w:szCs w:val="24"/>
        </w:rPr>
        <w:t>shared</w:t>
      </w:r>
      <w:r w:rsidRPr="002A2BAF">
        <w:rPr>
          <w:rFonts w:ascii="Arial" w:hAnsi="Arial" w:cs="Arial"/>
          <w:spacing w:val="4"/>
          <w:szCs w:val="24"/>
        </w:rPr>
        <w:t xml:space="preserve"> responsibility for a subject or aspect of the school's work and develop plans which identify clear targets and success criteria for its development and / or maintenance;</w:t>
      </w:r>
    </w:p>
    <w:p w14:paraId="3B5B119F" w14:textId="77777777" w:rsidR="002A2BAF" w:rsidRDefault="002A2BAF" w:rsidP="002A2BAF">
      <w:pPr>
        <w:numPr>
          <w:ilvl w:val="0"/>
          <w:numId w:val="17"/>
        </w:numPr>
        <w:tabs>
          <w:tab w:val="left" w:pos="432"/>
        </w:tabs>
        <w:spacing w:after="432"/>
        <w:rPr>
          <w:rFonts w:ascii="Arial" w:hAnsi="Arial" w:cs="Arial"/>
          <w:spacing w:val="4"/>
          <w:szCs w:val="24"/>
        </w:rPr>
      </w:pPr>
      <w:r w:rsidRPr="002A2BAF">
        <w:rPr>
          <w:rFonts w:ascii="Arial" w:hAnsi="Arial" w:cs="Arial"/>
          <w:spacing w:val="4"/>
          <w:szCs w:val="24"/>
        </w:rPr>
        <w:t>contribute to the whole school's planning activities.</w:t>
      </w:r>
    </w:p>
    <w:p w14:paraId="2FBFD80E" w14:textId="77777777" w:rsidR="002A2BAF" w:rsidRPr="002A2BAF" w:rsidRDefault="002A2BAF" w:rsidP="001A6B02">
      <w:pPr>
        <w:tabs>
          <w:tab w:val="left" w:pos="0"/>
        </w:tabs>
        <w:ind w:right="432"/>
        <w:rPr>
          <w:rFonts w:ascii="Arial" w:hAnsi="Arial" w:cs="Arial"/>
          <w:spacing w:val="2"/>
          <w:szCs w:val="24"/>
        </w:rPr>
      </w:pPr>
      <w:r w:rsidRPr="002A2BAF">
        <w:rPr>
          <w:rFonts w:ascii="Arial" w:hAnsi="Arial" w:cs="Arial"/>
          <w:spacing w:val="6"/>
          <w:szCs w:val="24"/>
        </w:rPr>
        <w:t>Whilst every effort has been made to explain the main duties and</w:t>
      </w:r>
      <w:r w:rsidR="0048766A">
        <w:rPr>
          <w:rFonts w:ascii="Arial" w:hAnsi="Arial" w:cs="Arial"/>
          <w:spacing w:val="6"/>
          <w:szCs w:val="24"/>
        </w:rPr>
        <w:t xml:space="preserve"> </w:t>
      </w:r>
      <w:r w:rsidRPr="002A2BAF">
        <w:rPr>
          <w:rFonts w:ascii="Arial" w:hAnsi="Arial" w:cs="Arial"/>
          <w:spacing w:val="2"/>
          <w:szCs w:val="24"/>
        </w:rPr>
        <w:t>responsibilities of the post, each individual task undertaken may not be identified.</w:t>
      </w:r>
      <w:r w:rsidR="001A6B02">
        <w:rPr>
          <w:rFonts w:ascii="Arial" w:hAnsi="Arial" w:cs="Arial"/>
          <w:spacing w:val="2"/>
          <w:szCs w:val="24"/>
        </w:rPr>
        <w:t xml:space="preserve"> </w:t>
      </w:r>
      <w:r w:rsidRPr="002A2BAF">
        <w:rPr>
          <w:rFonts w:ascii="Arial" w:hAnsi="Arial" w:cs="Arial"/>
          <w:spacing w:val="2"/>
          <w:szCs w:val="24"/>
        </w:rPr>
        <w:t xml:space="preserve">Employees will be expected to comply with any reasonable request from a manager to undertake work of a similar level that is not specified in this job description. </w:t>
      </w:r>
    </w:p>
    <w:p w14:paraId="6DD05C03" w14:textId="77777777" w:rsidR="002A2BAF" w:rsidRPr="002A2BAF" w:rsidRDefault="002A2BAF" w:rsidP="002A2BAF">
      <w:pPr>
        <w:spacing w:after="216"/>
        <w:rPr>
          <w:rFonts w:ascii="Arial" w:hAnsi="Arial" w:cs="Arial"/>
          <w:spacing w:val="4"/>
          <w:szCs w:val="24"/>
        </w:rPr>
      </w:pPr>
    </w:p>
    <w:p w14:paraId="6D66D181" w14:textId="52318716" w:rsidR="002A2BAF" w:rsidRPr="001A6B02" w:rsidRDefault="002A2BAF" w:rsidP="002A2BAF">
      <w:pPr>
        <w:spacing w:after="216"/>
        <w:rPr>
          <w:rFonts w:ascii="Arial" w:hAnsi="Arial" w:cs="Arial"/>
          <w:i/>
          <w:spacing w:val="4"/>
          <w:szCs w:val="24"/>
        </w:rPr>
      </w:pPr>
      <w:r w:rsidRPr="001A6B02">
        <w:rPr>
          <w:rFonts w:ascii="Arial" w:hAnsi="Arial" w:cs="Arial"/>
          <w:i/>
          <w:spacing w:val="4"/>
          <w:szCs w:val="24"/>
        </w:rPr>
        <w:t>This post is subject to the current conditions of employment for Class Teachers contained in the School Teachers' Pay a</w:t>
      </w:r>
      <w:r w:rsidR="00FB6F13">
        <w:rPr>
          <w:rFonts w:ascii="Arial" w:hAnsi="Arial" w:cs="Arial"/>
          <w:i/>
          <w:spacing w:val="4"/>
          <w:szCs w:val="24"/>
        </w:rPr>
        <w:t>nd Conditions Document, the 20</w:t>
      </w:r>
      <w:r w:rsidR="00836D60">
        <w:rPr>
          <w:rFonts w:ascii="Arial" w:hAnsi="Arial" w:cs="Arial"/>
          <w:i/>
          <w:spacing w:val="4"/>
          <w:szCs w:val="24"/>
        </w:rPr>
        <w:t>18</w:t>
      </w:r>
      <w:bookmarkStart w:id="0" w:name="_GoBack"/>
      <w:bookmarkEnd w:id="0"/>
      <w:r w:rsidR="00C02C8D">
        <w:rPr>
          <w:rFonts w:ascii="Arial" w:hAnsi="Arial" w:cs="Arial"/>
          <w:i/>
          <w:spacing w:val="4"/>
          <w:szCs w:val="24"/>
        </w:rPr>
        <w:t xml:space="preserve">  </w:t>
      </w:r>
      <w:r w:rsidRPr="001A6B02">
        <w:rPr>
          <w:rFonts w:ascii="Arial" w:hAnsi="Arial" w:cs="Arial"/>
          <w:i/>
          <w:spacing w:val="4"/>
          <w:szCs w:val="24"/>
        </w:rPr>
        <w:t xml:space="preserve">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w:t>
      </w:r>
    </w:p>
    <w:p w14:paraId="1C8029CB" w14:textId="461DFA1D" w:rsidR="002A2BAF" w:rsidRPr="002A2BAF" w:rsidRDefault="002A2BAF" w:rsidP="002A2BAF">
      <w:pPr>
        <w:spacing w:after="216"/>
        <w:rPr>
          <w:rFonts w:ascii="Arial" w:hAnsi="Arial" w:cs="Arial"/>
          <w:spacing w:val="4"/>
          <w:szCs w:val="24"/>
        </w:rPr>
      </w:pPr>
      <w:r w:rsidRPr="002A2BAF">
        <w:rPr>
          <w:rFonts w:ascii="Arial" w:hAnsi="Arial" w:cs="Arial"/>
          <w:spacing w:val="4"/>
          <w:szCs w:val="24"/>
        </w:rPr>
        <w:t xml:space="preserve">This job description may be amended at any time following discussion between the </w:t>
      </w:r>
      <w:r w:rsidR="00C02C8D">
        <w:rPr>
          <w:rFonts w:ascii="Arial" w:hAnsi="Arial" w:cs="Arial"/>
          <w:spacing w:val="4"/>
          <w:szCs w:val="24"/>
        </w:rPr>
        <w:t>Headteacher</w:t>
      </w:r>
      <w:r w:rsidRPr="002A2BAF">
        <w:rPr>
          <w:rFonts w:ascii="Arial" w:hAnsi="Arial" w:cs="Arial"/>
          <w:spacing w:val="4"/>
          <w:szCs w:val="24"/>
        </w:rPr>
        <w:t xml:space="preserve"> and member of staff, and will be reviewed annually</w:t>
      </w:r>
    </w:p>
    <w:p w14:paraId="7BD001D2" w14:textId="77777777" w:rsidR="00D80617" w:rsidRPr="002A2BAF" w:rsidRDefault="00D80617">
      <w:pPr>
        <w:ind w:left="360" w:hanging="360"/>
        <w:jc w:val="both"/>
        <w:rPr>
          <w:rFonts w:ascii="Arial" w:hAnsi="Arial" w:cs="Arial"/>
          <w:szCs w:val="24"/>
        </w:rPr>
      </w:pPr>
    </w:p>
    <w:p w14:paraId="75E2D484" w14:textId="5B845CFE" w:rsidR="00D80617" w:rsidRPr="002A2BAF" w:rsidRDefault="00D80617">
      <w:pPr>
        <w:ind w:left="360" w:hanging="360"/>
        <w:jc w:val="both"/>
        <w:rPr>
          <w:rFonts w:ascii="Arial" w:hAnsi="Arial" w:cs="Arial"/>
          <w:szCs w:val="24"/>
        </w:rPr>
      </w:pPr>
      <w:r w:rsidRPr="002A2BAF">
        <w:rPr>
          <w:rFonts w:ascii="Arial" w:hAnsi="Arial" w:cs="Arial"/>
          <w:szCs w:val="24"/>
        </w:rPr>
        <w:t xml:space="preserve">Line management responsibility is to the </w:t>
      </w:r>
      <w:r w:rsidR="00C02C8D">
        <w:rPr>
          <w:rFonts w:ascii="Arial" w:hAnsi="Arial" w:cs="Arial"/>
          <w:szCs w:val="24"/>
        </w:rPr>
        <w:t>Headteacher</w:t>
      </w:r>
      <w:r w:rsidRPr="002A2BAF">
        <w:rPr>
          <w:rFonts w:ascii="Arial" w:hAnsi="Arial" w:cs="Arial"/>
          <w:szCs w:val="24"/>
        </w:rPr>
        <w:t>.</w:t>
      </w:r>
    </w:p>
    <w:p w14:paraId="19FFB647" w14:textId="77777777" w:rsidR="004D33F9" w:rsidRPr="002A2BAF" w:rsidRDefault="004D33F9">
      <w:pPr>
        <w:ind w:left="360" w:hanging="360"/>
        <w:jc w:val="both"/>
        <w:rPr>
          <w:rFonts w:ascii="Arial" w:hAnsi="Arial" w:cs="Arial"/>
          <w:szCs w:val="24"/>
        </w:rPr>
      </w:pPr>
    </w:p>
    <w:p w14:paraId="0200920C" w14:textId="77777777" w:rsidR="004D33F9" w:rsidRPr="002A2BAF" w:rsidRDefault="004D33F9" w:rsidP="004D33F9">
      <w:pPr>
        <w:rPr>
          <w:rFonts w:ascii="Arial" w:hAnsi="Arial" w:cs="Arial"/>
          <w:szCs w:val="24"/>
        </w:rPr>
      </w:pPr>
      <w:r w:rsidRPr="002A2BAF">
        <w:rPr>
          <w:rFonts w:ascii="Arial" w:hAnsi="Arial" w:cs="Arial"/>
          <w:szCs w:val="24"/>
        </w:rPr>
        <w:t>Wells Park School is committed to safeguarding and promoting the welfare of children and expects all staff and volunteers to share this commitment.</w:t>
      </w:r>
    </w:p>
    <w:p w14:paraId="6AEF7813" w14:textId="77777777" w:rsidR="004D33F9" w:rsidRPr="002A2BAF" w:rsidRDefault="004D33F9" w:rsidP="004D33F9">
      <w:pPr>
        <w:rPr>
          <w:szCs w:val="24"/>
        </w:rPr>
      </w:pPr>
    </w:p>
    <w:p w14:paraId="7FDE6710" w14:textId="77777777" w:rsidR="004D33F9" w:rsidRPr="002A2BAF" w:rsidRDefault="004D33F9">
      <w:pPr>
        <w:ind w:left="360" w:hanging="360"/>
        <w:jc w:val="both"/>
        <w:rPr>
          <w:rFonts w:ascii="Arial" w:hAnsi="Arial" w:cs="Arial"/>
          <w:szCs w:val="24"/>
        </w:rPr>
      </w:pPr>
    </w:p>
    <w:p w14:paraId="1224D2D1" w14:textId="3ABC090F" w:rsidR="004D33F9" w:rsidRPr="002A2BAF" w:rsidRDefault="004D33F9">
      <w:pPr>
        <w:ind w:left="360" w:hanging="360"/>
        <w:jc w:val="both"/>
        <w:rPr>
          <w:rFonts w:ascii="Arial" w:hAnsi="Arial" w:cs="Arial"/>
          <w:szCs w:val="24"/>
        </w:rPr>
      </w:pPr>
      <w:r w:rsidRPr="002A2BAF">
        <w:rPr>
          <w:rFonts w:ascii="Arial" w:hAnsi="Arial" w:cs="Arial"/>
          <w:szCs w:val="24"/>
        </w:rPr>
        <w:t xml:space="preserve">Issued </w:t>
      </w:r>
      <w:r w:rsidR="00FB6F13">
        <w:rPr>
          <w:rFonts w:ascii="Arial" w:hAnsi="Arial" w:cs="Arial"/>
          <w:szCs w:val="24"/>
        </w:rPr>
        <w:t>Ju</w:t>
      </w:r>
      <w:r w:rsidR="00C02C8D">
        <w:rPr>
          <w:rFonts w:ascii="Arial" w:hAnsi="Arial" w:cs="Arial"/>
          <w:szCs w:val="24"/>
        </w:rPr>
        <w:t>ly 2019</w:t>
      </w:r>
    </w:p>
    <w:p w14:paraId="02F4569B" w14:textId="72CB4CD7" w:rsidR="001955A7" w:rsidRPr="001955A7" w:rsidRDefault="000732B7" w:rsidP="001955A7">
      <w:pPr>
        <w:jc w:val="center"/>
        <w:rPr>
          <w:rFonts w:ascii="Arial" w:hAnsi="Arial" w:cs="Arial"/>
          <w:b/>
        </w:rPr>
      </w:pPr>
      <w:r w:rsidRPr="002A2BAF">
        <w:rPr>
          <w:rFonts w:ascii="Arial" w:hAnsi="Arial" w:cs="Arial"/>
          <w:szCs w:val="24"/>
        </w:rPr>
        <w:br w:type="column"/>
      </w:r>
      <w:r w:rsidR="001955A7" w:rsidRPr="001955A7">
        <w:rPr>
          <w:rFonts w:ascii="Arial" w:hAnsi="Arial" w:cs="Arial"/>
          <w:b/>
        </w:rPr>
        <w:lastRenderedPageBreak/>
        <w:t>Wells Park</w:t>
      </w:r>
      <w:r w:rsidR="001955A7">
        <w:rPr>
          <w:rFonts w:ascii="Arial" w:hAnsi="Arial" w:cs="Arial"/>
          <w:b/>
        </w:rPr>
        <w:t xml:space="preserve"> School </w:t>
      </w:r>
      <w:r w:rsidR="001955A7" w:rsidRPr="001955A7">
        <w:rPr>
          <w:rFonts w:ascii="Arial" w:hAnsi="Arial" w:cs="Arial"/>
          <w:b/>
        </w:rPr>
        <w:t>Teacher Specification</w:t>
      </w:r>
    </w:p>
    <w:p w14:paraId="76670E47" w14:textId="77777777" w:rsidR="001955A7" w:rsidRPr="001955A7" w:rsidRDefault="001955A7" w:rsidP="001955A7">
      <w:pPr>
        <w:rPr>
          <w:rFonts w:ascii="Arial" w:hAnsi="Arial" w:cs="Arial"/>
        </w:rPr>
      </w:pPr>
    </w:p>
    <w:p w14:paraId="72AB2676" w14:textId="77777777" w:rsidR="001955A7" w:rsidRPr="001955A7" w:rsidRDefault="001955A7" w:rsidP="001955A7">
      <w:pPr>
        <w:rPr>
          <w:rFonts w:ascii="Arial" w:hAnsi="Arial" w:cs="Arial"/>
        </w:rPr>
      </w:pPr>
    </w:p>
    <w:p w14:paraId="2AEF78E1" w14:textId="640C1AD4" w:rsidR="001955A7" w:rsidRPr="001955A7" w:rsidRDefault="001955A7" w:rsidP="001955A7">
      <w:pPr>
        <w:rPr>
          <w:rFonts w:ascii="Arial" w:hAnsi="Arial" w:cs="Arial"/>
          <w:b/>
        </w:rPr>
      </w:pPr>
      <w:r w:rsidRPr="001955A7">
        <w:rPr>
          <w:rFonts w:ascii="Arial" w:hAnsi="Arial" w:cs="Arial"/>
          <w:b/>
        </w:rPr>
        <w:t>Essential:</w:t>
      </w:r>
    </w:p>
    <w:p w14:paraId="3F6E284F" w14:textId="77777777" w:rsidR="001955A7" w:rsidRPr="001955A7" w:rsidRDefault="001955A7" w:rsidP="001955A7">
      <w:pPr>
        <w:rPr>
          <w:rFonts w:ascii="Arial" w:hAnsi="Arial" w:cs="Arial"/>
        </w:rPr>
      </w:pPr>
    </w:p>
    <w:p w14:paraId="3FFD0B75" w14:textId="77777777" w:rsidR="001955A7" w:rsidRPr="001955A7" w:rsidRDefault="001955A7" w:rsidP="001955A7">
      <w:pPr>
        <w:rPr>
          <w:rFonts w:ascii="Arial" w:hAnsi="Arial" w:cs="Arial"/>
        </w:rPr>
      </w:pPr>
      <w:r w:rsidRPr="001955A7">
        <w:rPr>
          <w:rFonts w:ascii="Arial" w:hAnsi="Arial" w:cs="Arial"/>
        </w:rPr>
        <w:t>Experience and Education</w:t>
      </w:r>
    </w:p>
    <w:p w14:paraId="69AD586D" w14:textId="29F465E3" w:rsidR="001955A7" w:rsidRPr="001955A7" w:rsidRDefault="001955A7" w:rsidP="001955A7">
      <w:pPr>
        <w:pStyle w:val="ListParagraph"/>
        <w:numPr>
          <w:ilvl w:val="0"/>
          <w:numId w:val="18"/>
        </w:numPr>
        <w:rPr>
          <w:rFonts w:ascii="Arial" w:hAnsi="Arial" w:cs="Arial"/>
        </w:rPr>
      </w:pPr>
      <w:r w:rsidRPr="001955A7">
        <w:rPr>
          <w:rFonts w:ascii="Arial" w:hAnsi="Arial" w:cs="Arial"/>
        </w:rPr>
        <w:t xml:space="preserve">Graduate Teaching Status qualification </w:t>
      </w:r>
    </w:p>
    <w:p w14:paraId="3A262E08"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An understanding of national curriculum, especially Key stages 1 and 2</w:t>
      </w:r>
    </w:p>
    <w:p w14:paraId="65C0B9FA"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 xml:space="preserve">Experience, or interest in, special educational practice, especially with children who have social, emotional and mental health needs. </w:t>
      </w:r>
    </w:p>
    <w:p w14:paraId="2DAB9A31"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A commitment to further and ongoing training, particularly in aspects of the relationship between behaviour, emotions and learning.</w:t>
      </w:r>
    </w:p>
    <w:p w14:paraId="2B4712A2" w14:textId="5CBBAE18" w:rsidR="001955A7" w:rsidRPr="001955A7" w:rsidRDefault="001955A7" w:rsidP="001955A7">
      <w:pPr>
        <w:rPr>
          <w:rFonts w:ascii="Arial" w:hAnsi="Arial" w:cs="Arial"/>
        </w:rPr>
      </w:pPr>
    </w:p>
    <w:p w14:paraId="2712B3A6" w14:textId="77777777" w:rsidR="001955A7" w:rsidRPr="001955A7" w:rsidRDefault="001955A7" w:rsidP="001955A7">
      <w:pPr>
        <w:rPr>
          <w:rFonts w:ascii="Arial" w:hAnsi="Arial" w:cs="Arial"/>
        </w:rPr>
      </w:pPr>
    </w:p>
    <w:p w14:paraId="60A2999B" w14:textId="77777777" w:rsidR="001955A7" w:rsidRPr="001955A7" w:rsidRDefault="001955A7" w:rsidP="001955A7">
      <w:pPr>
        <w:rPr>
          <w:rFonts w:ascii="Arial" w:hAnsi="Arial" w:cs="Arial"/>
        </w:rPr>
      </w:pPr>
      <w:r w:rsidRPr="001955A7">
        <w:rPr>
          <w:rFonts w:ascii="Arial" w:hAnsi="Arial" w:cs="Arial"/>
        </w:rPr>
        <w:t>Abilities and Knowledge</w:t>
      </w:r>
    </w:p>
    <w:p w14:paraId="58EBB775"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Ability to work effectively as a member of a professional staff team.</w:t>
      </w:r>
    </w:p>
    <w:p w14:paraId="65E9EFC6"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Open and honest communication and good presentation skills</w:t>
      </w:r>
    </w:p>
    <w:p w14:paraId="5AA06AD3"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Up to date knowledge of current special educational needs issues and legislation</w:t>
      </w:r>
    </w:p>
    <w:p w14:paraId="572F1012"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Ability to prioritise the needs of each child within the group</w:t>
      </w:r>
    </w:p>
    <w:p w14:paraId="43886033"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Ability to engage in supportive, effective and empathetic relationships with parents, carers and the wider network of the children.</w:t>
      </w:r>
    </w:p>
    <w:p w14:paraId="61DF6050"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Ability to understand and process the behavioural communication of children</w:t>
      </w:r>
    </w:p>
    <w:p w14:paraId="517ECA75"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Understanding the importance of relationships on a child’s ability to learn</w:t>
      </w:r>
    </w:p>
    <w:p w14:paraId="0829CBD7"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Current driving licence</w:t>
      </w:r>
    </w:p>
    <w:p w14:paraId="467DA8B5" w14:textId="6A9BA77C" w:rsidR="001955A7" w:rsidRPr="001955A7" w:rsidRDefault="001955A7" w:rsidP="001955A7">
      <w:pPr>
        <w:rPr>
          <w:rFonts w:ascii="Arial" w:hAnsi="Arial" w:cs="Arial"/>
        </w:rPr>
      </w:pPr>
    </w:p>
    <w:p w14:paraId="70753D40" w14:textId="77777777" w:rsidR="001955A7" w:rsidRPr="001955A7" w:rsidRDefault="001955A7" w:rsidP="001955A7">
      <w:pPr>
        <w:rPr>
          <w:rFonts w:ascii="Arial" w:hAnsi="Arial" w:cs="Arial"/>
        </w:rPr>
      </w:pPr>
    </w:p>
    <w:p w14:paraId="5DBE0B08" w14:textId="77777777" w:rsidR="001955A7" w:rsidRPr="001955A7" w:rsidRDefault="001955A7" w:rsidP="001955A7">
      <w:pPr>
        <w:rPr>
          <w:rFonts w:ascii="Arial" w:hAnsi="Arial" w:cs="Arial"/>
        </w:rPr>
      </w:pPr>
      <w:r w:rsidRPr="001955A7">
        <w:rPr>
          <w:rFonts w:ascii="Arial" w:hAnsi="Arial" w:cs="Arial"/>
        </w:rPr>
        <w:t>Personal Attributes</w:t>
      </w:r>
    </w:p>
    <w:p w14:paraId="5EBA2598"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Flexibility, creativity and imagination</w:t>
      </w:r>
    </w:p>
    <w:p w14:paraId="26412371"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Good physical health and the ability to manage stress appropriately</w:t>
      </w:r>
    </w:p>
    <w:p w14:paraId="2BF97D1E"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 xml:space="preserve">Sense of humour and the capacity to develop meaningful and </w:t>
      </w:r>
      <w:proofErr w:type="spellStart"/>
      <w:r w:rsidRPr="001955A7">
        <w:rPr>
          <w:rFonts w:ascii="Arial" w:hAnsi="Arial" w:cs="Arial"/>
        </w:rPr>
        <w:t>boundaried</w:t>
      </w:r>
      <w:proofErr w:type="spellEnd"/>
      <w:r w:rsidRPr="001955A7">
        <w:rPr>
          <w:rFonts w:ascii="Arial" w:hAnsi="Arial" w:cs="Arial"/>
        </w:rPr>
        <w:t xml:space="preserve"> relationships</w:t>
      </w:r>
    </w:p>
    <w:p w14:paraId="1D41C44A"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The ability to create a sense of aspiration and growth in children and staff</w:t>
      </w:r>
    </w:p>
    <w:p w14:paraId="7F13FCEE"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The ability to communicate effectively and form supportive and enabling relationships with pupils and staff</w:t>
      </w:r>
    </w:p>
    <w:p w14:paraId="3CDB438D" w14:textId="77777777" w:rsidR="001955A7" w:rsidRPr="001955A7" w:rsidRDefault="001955A7" w:rsidP="001955A7">
      <w:pPr>
        <w:rPr>
          <w:rFonts w:ascii="Arial" w:hAnsi="Arial" w:cs="Arial"/>
        </w:rPr>
      </w:pPr>
    </w:p>
    <w:p w14:paraId="42BB5343" w14:textId="77777777" w:rsidR="001955A7" w:rsidRPr="001955A7" w:rsidRDefault="001955A7" w:rsidP="001955A7">
      <w:pPr>
        <w:rPr>
          <w:rFonts w:ascii="Arial" w:hAnsi="Arial" w:cs="Arial"/>
        </w:rPr>
      </w:pPr>
    </w:p>
    <w:p w14:paraId="2775FF6B" w14:textId="000D2AC1" w:rsidR="001955A7" w:rsidRPr="001955A7" w:rsidRDefault="001955A7" w:rsidP="001955A7">
      <w:pPr>
        <w:rPr>
          <w:rFonts w:ascii="Arial" w:hAnsi="Arial" w:cs="Arial"/>
          <w:b/>
        </w:rPr>
      </w:pPr>
      <w:r w:rsidRPr="001955A7">
        <w:rPr>
          <w:rFonts w:ascii="Arial" w:hAnsi="Arial" w:cs="Arial"/>
          <w:b/>
        </w:rPr>
        <w:t>Desirable:</w:t>
      </w:r>
    </w:p>
    <w:p w14:paraId="142DEF9B" w14:textId="77777777" w:rsidR="001955A7" w:rsidRPr="001955A7" w:rsidRDefault="001955A7" w:rsidP="001955A7">
      <w:pPr>
        <w:rPr>
          <w:rFonts w:ascii="Arial" w:hAnsi="Arial" w:cs="Arial"/>
        </w:rPr>
      </w:pPr>
    </w:p>
    <w:p w14:paraId="74D469AF"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Experience facilitating circle times, nurture groups and / or forest schools</w:t>
      </w:r>
    </w:p>
    <w:p w14:paraId="13E75929"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Experience of engaging in reflective practice</w:t>
      </w:r>
    </w:p>
    <w:p w14:paraId="2D5433AA" w14:textId="77777777" w:rsidR="001955A7" w:rsidRPr="001955A7" w:rsidRDefault="001955A7" w:rsidP="001955A7">
      <w:pPr>
        <w:pStyle w:val="ListParagraph"/>
        <w:numPr>
          <w:ilvl w:val="0"/>
          <w:numId w:val="18"/>
        </w:numPr>
        <w:rPr>
          <w:rFonts w:ascii="Arial" w:hAnsi="Arial" w:cs="Arial"/>
        </w:rPr>
      </w:pPr>
      <w:r w:rsidRPr="001955A7">
        <w:rPr>
          <w:rFonts w:ascii="Arial" w:hAnsi="Arial" w:cs="Arial"/>
        </w:rPr>
        <w:t>Knowledge of attachment theory and its application to practice in an educational setting</w:t>
      </w:r>
    </w:p>
    <w:p w14:paraId="6680AC96" w14:textId="414DB758" w:rsidR="00860A35" w:rsidRDefault="00860A35" w:rsidP="001955A7">
      <w:pPr>
        <w:ind w:left="360" w:hanging="360"/>
        <w:jc w:val="center"/>
        <w:rPr>
          <w:rFonts w:ascii="Arial" w:hAnsi="Arial" w:cs="Arial"/>
          <w:szCs w:val="24"/>
        </w:rPr>
      </w:pPr>
    </w:p>
    <w:p w14:paraId="5D7F8EA4" w14:textId="019011E2" w:rsidR="001955A7" w:rsidRDefault="001955A7" w:rsidP="001955A7">
      <w:pPr>
        <w:ind w:left="360" w:hanging="360"/>
        <w:jc w:val="center"/>
        <w:rPr>
          <w:rFonts w:ascii="Arial" w:hAnsi="Arial" w:cs="Arial"/>
          <w:szCs w:val="24"/>
        </w:rPr>
      </w:pPr>
    </w:p>
    <w:p w14:paraId="0F0AB896" w14:textId="29580FC9" w:rsidR="001955A7" w:rsidRDefault="001955A7" w:rsidP="001955A7">
      <w:pPr>
        <w:ind w:left="360" w:hanging="360"/>
        <w:jc w:val="center"/>
        <w:rPr>
          <w:rFonts w:ascii="Arial" w:hAnsi="Arial" w:cs="Arial"/>
          <w:szCs w:val="24"/>
        </w:rPr>
      </w:pPr>
    </w:p>
    <w:p w14:paraId="32626754" w14:textId="0422C06C" w:rsidR="001955A7" w:rsidRDefault="001955A7" w:rsidP="001955A7">
      <w:pPr>
        <w:ind w:left="360" w:hanging="360"/>
        <w:jc w:val="center"/>
        <w:rPr>
          <w:rFonts w:ascii="Arial" w:hAnsi="Arial" w:cs="Arial"/>
          <w:szCs w:val="24"/>
        </w:rPr>
      </w:pPr>
    </w:p>
    <w:p w14:paraId="443CA239" w14:textId="652842A1" w:rsidR="001955A7" w:rsidRDefault="001955A7" w:rsidP="001955A7">
      <w:pPr>
        <w:ind w:left="360" w:hanging="360"/>
        <w:jc w:val="center"/>
        <w:rPr>
          <w:rFonts w:ascii="Arial" w:hAnsi="Arial" w:cs="Arial"/>
          <w:szCs w:val="24"/>
        </w:rPr>
      </w:pPr>
    </w:p>
    <w:p w14:paraId="1AD3B271" w14:textId="70461321" w:rsidR="001955A7" w:rsidRPr="001955A7" w:rsidRDefault="001955A7" w:rsidP="001955A7">
      <w:pPr>
        <w:ind w:left="360" w:hanging="360"/>
        <w:jc w:val="right"/>
        <w:rPr>
          <w:rFonts w:ascii="Arial" w:hAnsi="Arial" w:cs="Arial"/>
          <w:sz w:val="20"/>
        </w:rPr>
      </w:pPr>
      <w:r w:rsidRPr="001955A7">
        <w:rPr>
          <w:rFonts w:ascii="Arial" w:hAnsi="Arial" w:cs="Arial"/>
          <w:sz w:val="20"/>
        </w:rPr>
        <w:t>26.06.2018</w:t>
      </w:r>
    </w:p>
    <w:sectPr w:rsidR="001955A7" w:rsidRPr="001955A7" w:rsidSect="00BE7EC0">
      <w:headerReference w:type="even" r:id="rId7"/>
      <w:headerReference w:type="default" r:id="rId8"/>
      <w:footerReference w:type="even" r:id="rId9"/>
      <w:footerReference w:type="default" r:id="rId10"/>
      <w:headerReference w:type="first" r:id="rId11"/>
      <w:footerReference w:type="first" r:id="rId12"/>
      <w:pgSz w:w="11909" w:h="16834"/>
      <w:pgMar w:top="2155" w:right="1191" w:bottom="1191" w:left="1191"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01BA" w14:textId="77777777" w:rsidR="0083611F" w:rsidRDefault="0083611F" w:rsidP="0083611F">
      <w:r>
        <w:separator/>
      </w:r>
    </w:p>
  </w:endnote>
  <w:endnote w:type="continuationSeparator" w:id="0">
    <w:p w14:paraId="18FB9D68" w14:textId="77777777" w:rsidR="0083611F" w:rsidRDefault="0083611F" w:rsidP="008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8D7A" w14:textId="77777777" w:rsidR="0083611F" w:rsidRDefault="00836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FD4A" w14:textId="77777777" w:rsidR="0083611F" w:rsidRDefault="0083611F">
    <w:pPr>
      <w:pStyle w:val="Footer"/>
    </w:pPr>
    <w:r>
      <w:rPr>
        <w:noProof/>
      </w:rPr>
      <mc:AlternateContent>
        <mc:Choice Requires="wps">
          <w:drawing>
            <wp:anchor distT="0" distB="0" distL="114300" distR="114300" simplePos="0" relativeHeight="251659264" behindDoc="0" locked="0" layoutInCell="0" allowOverlap="1" wp14:anchorId="7E332444" wp14:editId="0B034E20">
              <wp:simplePos x="0" y="0"/>
              <wp:positionH relativeFrom="page">
                <wp:posOffset>0</wp:posOffset>
              </wp:positionH>
              <wp:positionV relativeFrom="page">
                <wp:posOffset>10225405</wp:posOffset>
              </wp:positionV>
              <wp:extent cx="7562215" cy="273050"/>
              <wp:effectExtent l="0" t="0" r="0" b="12700"/>
              <wp:wrapNone/>
              <wp:docPr id="1" name="MSIPCM922d4f4786c51c02fad4bc0d"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D8DA33" w14:textId="77777777" w:rsidR="0083611F" w:rsidRPr="0083611F" w:rsidRDefault="0083611F" w:rsidP="0083611F">
                          <w:pPr>
                            <w:rPr>
                              <w:rFonts w:ascii="Calibri" w:hAnsi="Calibri"/>
                              <w:color w:val="000000"/>
                              <w:sz w:val="16"/>
                            </w:rPr>
                          </w:pPr>
                          <w:r w:rsidRPr="0083611F">
                            <w:rPr>
                              <w:rFonts w:ascii="Calibri" w:hAnsi="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32444" id="_x0000_t202" coordsize="21600,21600" o:spt="202" path="m,l,21600r21600,l21600,xe">
              <v:stroke joinstyle="miter"/>
              <v:path gradientshapeok="t" o:connecttype="rect"/>
            </v:shapetype>
            <v:shape id="MSIPCM922d4f4786c51c02fad4bc0d" o:spid="_x0000_s1026" type="#_x0000_t202" alt="{&quot;HashCode&quot;:269484293,&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" o:allowincell="f" filled="f" stroked="f" strokeweight=".5pt">
              <v:textbox inset="20pt,0,,0">
                <w:txbxContent>
                  <w:p w14:paraId="18D8DA33" w14:textId="77777777" w:rsidR="0083611F" w:rsidRPr="0083611F" w:rsidRDefault="0083611F" w:rsidP="0083611F">
                    <w:pPr>
                      <w:rPr>
                        <w:rFonts w:ascii="Calibri" w:hAnsi="Calibri"/>
                        <w:color w:val="000000"/>
                        <w:sz w:val="16"/>
                      </w:rPr>
                    </w:pPr>
                    <w:r w:rsidRPr="0083611F">
                      <w:rPr>
                        <w:rFonts w:ascii="Calibri" w:hAnsi="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2FFA" w14:textId="77777777" w:rsidR="0083611F" w:rsidRDefault="00836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DE7D" w14:textId="77777777" w:rsidR="0083611F" w:rsidRDefault="0083611F" w:rsidP="0083611F">
      <w:r>
        <w:separator/>
      </w:r>
    </w:p>
  </w:footnote>
  <w:footnote w:type="continuationSeparator" w:id="0">
    <w:p w14:paraId="031F0E07" w14:textId="77777777" w:rsidR="0083611F" w:rsidRDefault="0083611F" w:rsidP="0083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1813" w14:textId="77777777" w:rsidR="0083611F" w:rsidRDefault="0083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44F0" w14:textId="77777777" w:rsidR="0083611F" w:rsidRDefault="00836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1861" w14:textId="77777777" w:rsidR="0083611F" w:rsidRDefault="0083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409747B"/>
    <w:multiLevelType w:val="hybridMultilevel"/>
    <w:tmpl w:val="784C83A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319E4"/>
    <w:multiLevelType w:val="hybridMultilevel"/>
    <w:tmpl w:val="C6A4FE8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6136E"/>
    <w:multiLevelType w:val="hybridMultilevel"/>
    <w:tmpl w:val="7DBE7A0C"/>
    <w:lvl w:ilvl="0" w:tplc="E580E0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158C"/>
    <w:multiLevelType w:val="hybridMultilevel"/>
    <w:tmpl w:val="0CF444E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255947"/>
    <w:multiLevelType w:val="hybridMultilevel"/>
    <w:tmpl w:val="3C32C338"/>
    <w:lvl w:ilvl="0" w:tplc="4CB055F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E3C38"/>
    <w:multiLevelType w:val="hybridMultilevel"/>
    <w:tmpl w:val="2F54EDF4"/>
    <w:lvl w:ilvl="0" w:tplc="2DF6B45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74210A"/>
    <w:multiLevelType w:val="hybridMultilevel"/>
    <w:tmpl w:val="34667BCE"/>
    <w:lvl w:ilvl="0" w:tplc="8CBCAEF4">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211D32"/>
    <w:multiLevelType w:val="hybridMultilevel"/>
    <w:tmpl w:val="00FADF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346BA1"/>
    <w:multiLevelType w:val="hybridMultilevel"/>
    <w:tmpl w:val="CFAEE1DA"/>
    <w:lvl w:ilvl="0" w:tplc="1194C6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22136D"/>
    <w:multiLevelType w:val="hybridMultilevel"/>
    <w:tmpl w:val="CF522E86"/>
    <w:lvl w:ilvl="0" w:tplc="0CBAA2F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08A3"/>
    <w:multiLevelType w:val="hybridMultilevel"/>
    <w:tmpl w:val="3FD4FD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FB34E9E"/>
    <w:multiLevelType w:val="hybridMultilevel"/>
    <w:tmpl w:val="7CC0459A"/>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17"/>
  </w:num>
  <w:num w:numId="4">
    <w:abstractNumId w:val="11"/>
  </w:num>
  <w:num w:numId="5">
    <w:abstractNumId w:val="14"/>
  </w:num>
  <w:num w:numId="6">
    <w:abstractNumId w:val="1"/>
  </w:num>
  <w:num w:numId="7">
    <w:abstractNumId w:val="6"/>
  </w:num>
  <w:num w:numId="8">
    <w:abstractNumId w:val="8"/>
  </w:num>
  <w:num w:numId="9">
    <w:abstractNumId w:val="7"/>
  </w:num>
  <w:num w:numId="10">
    <w:abstractNumId w:val="9"/>
  </w:num>
  <w:num w:numId="11">
    <w:abstractNumId w:val="2"/>
  </w:num>
  <w:num w:numId="12">
    <w:abstractNumId w:val="3"/>
  </w:num>
  <w:num w:numId="13">
    <w:abstractNumId w:val="12"/>
  </w:num>
  <w:num w:numId="14">
    <w:abstractNumId w:val="0"/>
  </w:num>
  <w:num w:numId="15">
    <w:abstractNumId w:val="15"/>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17"/>
    <w:rsid w:val="000732B7"/>
    <w:rsid w:val="000C0AC7"/>
    <w:rsid w:val="001955A7"/>
    <w:rsid w:val="001A63BB"/>
    <w:rsid w:val="001A6B02"/>
    <w:rsid w:val="001F54C8"/>
    <w:rsid w:val="002A2BAF"/>
    <w:rsid w:val="003E0A75"/>
    <w:rsid w:val="003F3DB2"/>
    <w:rsid w:val="0048766A"/>
    <w:rsid w:val="00491E04"/>
    <w:rsid w:val="004B6DE6"/>
    <w:rsid w:val="004D33F9"/>
    <w:rsid w:val="004D7700"/>
    <w:rsid w:val="005665A5"/>
    <w:rsid w:val="00704539"/>
    <w:rsid w:val="00724838"/>
    <w:rsid w:val="0083611F"/>
    <w:rsid w:val="00836D60"/>
    <w:rsid w:val="00860A35"/>
    <w:rsid w:val="008F4D60"/>
    <w:rsid w:val="008F76CB"/>
    <w:rsid w:val="00AB03A8"/>
    <w:rsid w:val="00AB4E76"/>
    <w:rsid w:val="00BE7EC0"/>
    <w:rsid w:val="00C02C8D"/>
    <w:rsid w:val="00C248DE"/>
    <w:rsid w:val="00C94BAA"/>
    <w:rsid w:val="00CE18DF"/>
    <w:rsid w:val="00D76BA4"/>
    <w:rsid w:val="00D80617"/>
    <w:rsid w:val="00D86EB8"/>
    <w:rsid w:val="00FB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10F405"/>
  <w15:docId w15:val="{EA27260C-B9C1-4894-8D44-E396CC23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AC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76BA4"/>
    <w:rPr>
      <w:rFonts w:ascii="Segoe UI" w:hAnsi="Segoe UI" w:cs="Segoe UI"/>
      <w:sz w:val="18"/>
      <w:szCs w:val="18"/>
    </w:rPr>
  </w:style>
  <w:style w:type="character" w:customStyle="1" w:styleId="BalloonTextChar">
    <w:name w:val="Balloon Text Char"/>
    <w:basedOn w:val="DefaultParagraphFont"/>
    <w:link w:val="BalloonText"/>
    <w:semiHidden/>
    <w:rsid w:val="00D76BA4"/>
    <w:rPr>
      <w:rFonts w:ascii="Segoe UI" w:hAnsi="Segoe UI" w:cs="Segoe UI"/>
      <w:sz w:val="18"/>
      <w:szCs w:val="18"/>
    </w:rPr>
  </w:style>
  <w:style w:type="paragraph" w:styleId="Header">
    <w:name w:val="header"/>
    <w:basedOn w:val="Normal"/>
    <w:link w:val="HeaderChar"/>
    <w:unhideWhenUsed/>
    <w:rsid w:val="0083611F"/>
    <w:pPr>
      <w:tabs>
        <w:tab w:val="center" w:pos="4513"/>
        <w:tab w:val="right" w:pos="9026"/>
      </w:tabs>
    </w:pPr>
  </w:style>
  <w:style w:type="character" w:customStyle="1" w:styleId="HeaderChar">
    <w:name w:val="Header Char"/>
    <w:basedOn w:val="DefaultParagraphFont"/>
    <w:link w:val="Header"/>
    <w:rsid w:val="0083611F"/>
    <w:rPr>
      <w:sz w:val="24"/>
    </w:rPr>
  </w:style>
  <w:style w:type="paragraph" w:styleId="Footer">
    <w:name w:val="footer"/>
    <w:basedOn w:val="Normal"/>
    <w:link w:val="FooterChar"/>
    <w:unhideWhenUsed/>
    <w:rsid w:val="0083611F"/>
    <w:pPr>
      <w:tabs>
        <w:tab w:val="center" w:pos="4513"/>
        <w:tab w:val="right" w:pos="9026"/>
      </w:tabs>
    </w:pPr>
  </w:style>
  <w:style w:type="character" w:customStyle="1" w:styleId="FooterChar">
    <w:name w:val="Footer Char"/>
    <w:basedOn w:val="DefaultParagraphFont"/>
    <w:link w:val="Footer"/>
    <w:rsid w:val="0083611F"/>
    <w:rPr>
      <w:sz w:val="24"/>
    </w:rPr>
  </w:style>
  <w:style w:type="paragraph" w:styleId="ListParagraph">
    <w:name w:val="List Paragraph"/>
    <w:basedOn w:val="Normal"/>
    <w:uiPriority w:val="34"/>
    <w:qFormat/>
    <w:rsid w:val="001955A7"/>
    <w:pPr>
      <w:ind w:left="720"/>
      <w:contextualSpacing/>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1097</Words>
  <Characters>6412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Wells Park School</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The Headteacher</dc:creator>
  <cp:lastModifiedBy>Claire Thorne</cp:lastModifiedBy>
  <cp:revision>7</cp:revision>
  <cp:lastPrinted>2018-06-26T10:39:00Z</cp:lastPrinted>
  <dcterms:created xsi:type="dcterms:W3CDTF">2015-06-09T12:43:00Z</dcterms:created>
  <dcterms:modified xsi:type="dcterms:W3CDTF">2019-07-10T10:05:00Z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b34c2-5775-4a3c-b3d0-54a4ace4280e_Enabled">
    <vt:lpwstr>True</vt:lpwstr>
  </property>
  <property fmtid="{D5CDD505-2E9C-101B-9397-08002B2CF9AE}" pid="3" name="MSIP_Label_bb4b34c2-5775-4a3c-b3d0-54a4ace4280e_SiteId">
    <vt:lpwstr>3f217693-0816-4a15-a87b-2ce41a6428f9</vt:lpwstr>
  </property>
  <property fmtid="{D5CDD505-2E9C-101B-9397-08002B2CF9AE}" pid="4" name="MSIP_Label_bb4b34c2-5775-4a3c-b3d0-54a4ace4280e_Ref">
    <vt:lpwstr>https://api.informationprotection.azure.com/api/3f217693-0816-4a15-a87b-2ce41a6428f9</vt:lpwstr>
  </property>
  <property fmtid="{D5CDD505-2E9C-101B-9397-08002B2CF9AE}" pid="5" name="MSIP_Label_bb4b34c2-5775-4a3c-b3d0-54a4ace4280e_SetBy">
    <vt:lpwstr>CThorne@wellspark.essex.sch.uk</vt:lpwstr>
  </property>
  <property fmtid="{D5CDD505-2E9C-101B-9397-08002B2CF9AE}" pid="6" name="MSIP_Label_bb4b34c2-5775-4a3c-b3d0-54a4ace4280e_SetDate">
    <vt:lpwstr>2017-07-17T11:06:59.6692088+01:00</vt:lpwstr>
  </property>
  <property fmtid="{D5CDD505-2E9C-101B-9397-08002B2CF9AE}" pid="7" name="MSIP_Label_bb4b34c2-5775-4a3c-b3d0-54a4ace4280e_Name">
    <vt:lpwstr>Internal</vt:lpwstr>
  </property>
  <property fmtid="{D5CDD505-2E9C-101B-9397-08002B2CF9AE}" pid="8" name="MSIP_Label_bb4b34c2-5775-4a3c-b3d0-54a4ace4280e_Application">
    <vt:lpwstr>Microsoft Azure Information Protection</vt:lpwstr>
  </property>
  <property fmtid="{D5CDD505-2E9C-101B-9397-08002B2CF9AE}" pid="9" name="MSIP_Label_bb4b34c2-5775-4a3c-b3d0-54a4ace4280e_Extended_MSFT_Method">
    <vt:lpwstr>Automatic</vt:lpwstr>
  </property>
  <property fmtid="{D5CDD505-2E9C-101B-9397-08002B2CF9AE}" pid="10" name="Sensitivity">
    <vt:lpwstr>Internal</vt:lpwstr>
  </property>
</Properties>
</file>