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4"/>
        <w:gridCol w:w="442"/>
        <w:gridCol w:w="125"/>
        <w:gridCol w:w="876"/>
        <w:gridCol w:w="6755"/>
      </w:tblGrid>
      <w:tr w:rsidR="00D1268E" w:rsidRPr="00C6723D" w14:paraId="0AC79304" w14:textId="77777777" w:rsidTr="00D1268E">
        <w:trPr>
          <w:cantSplit/>
          <w:trHeight w:val="223"/>
        </w:trPr>
        <w:tc>
          <w:tcPr>
            <w:tcW w:w="9352" w:type="dxa"/>
            <w:gridSpan w:val="5"/>
            <w:shd w:val="pct20" w:color="auto" w:fill="FFFFFF"/>
          </w:tcPr>
          <w:p w14:paraId="6930A8C6" w14:textId="77777777" w:rsidR="00D1268E" w:rsidRPr="00C6723D" w:rsidRDefault="00D1268E" w:rsidP="00214D74">
            <w:pPr>
              <w:rPr>
                <w:rFonts w:ascii="Arial" w:hAnsi="Arial" w:cs="Arial"/>
                <w:sz w:val="28"/>
              </w:rPr>
            </w:pPr>
            <w:r w:rsidRPr="00C6723D">
              <w:rPr>
                <w:rFonts w:ascii="Arial" w:hAnsi="Arial" w:cs="Arial"/>
              </w:rPr>
              <w:t>JOB OUTLINE</w:t>
            </w:r>
          </w:p>
        </w:tc>
      </w:tr>
      <w:tr w:rsidR="00D1268E" w:rsidRPr="00E427A6" w14:paraId="6F11D6A4" w14:textId="77777777" w:rsidTr="00D1268E">
        <w:trPr>
          <w:cantSplit/>
          <w:trHeight w:val="373"/>
        </w:trPr>
        <w:tc>
          <w:tcPr>
            <w:tcW w:w="2597" w:type="dxa"/>
            <w:gridSpan w:val="4"/>
          </w:tcPr>
          <w:p w14:paraId="255FC730" w14:textId="77777777" w:rsidR="00D1268E" w:rsidRPr="00C6723D" w:rsidRDefault="00D1268E" w:rsidP="00214D74">
            <w:pPr>
              <w:spacing w:before="60" w:after="60"/>
              <w:rPr>
                <w:rFonts w:ascii="Arial" w:hAnsi="Arial" w:cs="Arial"/>
                <w:b/>
                <w:smallCaps/>
              </w:rPr>
            </w:pPr>
            <w:r w:rsidRPr="00C6723D">
              <w:rPr>
                <w:rFonts w:ascii="Arial" w:hAnsi="Arial" w:cs="Arial"/>
                <w:b/>
                <w:smallCaps/>
              </w:rPr>
              <w:t>job title:</w:t>
            </w:r>
          </w:p>
        </w:tc>
        <w:tc>
          <w:tcPr>
            <w:tcW w:w="6755" w:type="dxa"/>
          </w:tcPr>
          <w:p w14:paraId="666941E5" w14:textId="77777777" w:rsidR="00D1268E" w:rsidRPr="00E427A6" w:rsidRDefault="00D1268E" w:rsidP="00214D74">
            <w:pPr>
              <w:spacing w:before="60" w:after="60"/>
              <w:rPr>
                <w:rFonts w:ascii="Arial" w:hAnsi="Arial" w:cs="Arial"/>
                <w:sz w:val="22"/>
                <w:szCs w:val="22"/>
              </w:rPr>
            </w:pPr>
            <w:r w:rsidRPr="00E427A6">
              <w:rPr>
                <w:rFonts w:ascii="Arial" w:hAnsi="Arial" w:cs="Arial"/>
                <w:sz w:val="22"/>
                <w:szCs w:val="22"/>
              </w:rPr>
              <w:t xml:space="preserve">After School Club </w:t>
            </w:r>
            <w:proofErr w:type="gramStart"/>
            <w:r w:rsidRPr="00E427A6">
              <w:rPr>
                <w:rFonts w:ascii="Arial" w:hAnsi="Arial" w:cs="Arial"/>
                <w:sz w:val="22"/>
                <w:szCs w:val="22"/>
              </w:rPr>
              <w:t xml:space="preserve">Manager </w:t>
            </w:r>
            <w:r w:rsidR="007C1F1C">
              <w:rPr>
                <w:rFonts w:ascii="Arial" w:hAnsi="Arial" w:cs="Arial"/>
                <w:sz w:val="22"/>
                <w:szCs w:val="22"/>
              </w:rPr>
              <w:t xml:space="preserve"> (</w:t>
            </w:r>
            <w:proofErr w:type="gramEnd"/>
            <w:r w:rsidR="007C1F1C">
              <w:rPr>
                <w:rFonts w:ascii="Arial" w:hAnsi="Arial" w:cs="Arial"/>
                <w:sz w:val="22"/>
                <w:szCs w:val="22"/>
              </w:rPr>
              <w:t>2.45 – 6 pm daily – 16.25 hours p/w)</w:t>
            </w:r>
          </w:p>
        </w:tc>
      </w:tr>
      <w:tr w:rsidR="00D1268E" w:rsidRPr="00E427A6" w14:paraId="27885B2B" w14:textId="77777777" w:rsidTr="00D1268E">
        <w:trPr>
          <w:trHeight w:val="373"/>
        </w:trPr>
        <w:tc>
          <w:tcPr>
            <w:tcW w:w="2597" w:type="dxa"/>
            <w:gridSpan w:val="4"/>
          </w:tcPr>
          <w:p w14:paraId="1A64335D" w14:textId="77777777" w:rsidR="00D1268E" w:rsidRPr="00C6723D" w:rsidRDefault="00D1268E" w:rsidP="00214D74">
            <w:pPr>
              <w:spacing w:before="60" w:after="60"/>
              <w:rPr>
                <w:rFonts w:ascii="Arial" w:hAnsi="Arial" w:cs="Arial"/>
                <w:b/>
                <w:smallCaps/>
              </w:rPr>
            </w:pPr>
            <w:r w:rsidRPr="00C6723D">
              <w:rPr>
                <w:rFonts w:ascii="Arial" w:hAnsi="Arial" w:cs="Arial"/>
                <w:b/>
                <w:smallCaps/>
              </w:rPr>
              <w:t>grade:</w:t>
            </w:r>
          </w:p>
        </w:tc>
        <w:tc>
          <w:tcPr>
            <w:tcW w:w="6755" w:type="dxa"/>
          </w:tcPr>
          <w:p w14:paraId="11132BEA" w14:textId="77777777" w:rsidR="00D1268E" w:rsidRPr="00E427A6" w:rsidRDefault="005E3D35" w:rsidP="00214D74">
            <w:pPr>
              <w:spacing w:before="60" w:after="60"/>
              <w:rPr>
                <w:rFonts w:ascii="Arial" w:hAnsi="Arial" w:cs="Arial"/>
                <w:sz w:val="22"/>
                <w:szCs w:val="22"/>
              </w:rPr>
            </w:pPr>
            <w:r>
              <w:rPr>
                <w:rFonts w:ascii="Arial" w:hAnsi="Arial" w:cs="Arial"/>
                <w:sz w:val="22"/>
                <w:szCs w:val="22"/>
              </w:rPr>
              <w:t>Scale 3</w:t>
            </w:r>
          </w:p>
        </w:tc>
      </w:tr>
      <w:tr w:rsidR="00D1268E" w:rsidRPr="00E427A6" w14:paraId="0AAD4685" w14:textId="77777777" w:rsidTr="00D1268E">
        <w:trPr>
          <w:cantSplit/>
          <w:trHeight w:val="373"/>
        </w:trPr>
        <w:tc>
          <w:tcPr>
            <w:tcW w:w="2597" w:type="dxa"/>
            <w:gridSpan w:val="4"/>
          </w:tcPr>
          <w:p w14:paraId="351E4C13" w14:textId="77777777" w:rsidR="00D1268E" w:rsidRPr="00C6723D" w:rsidRDefault="00D1268E" w:rsidP="00214D74">
            <w:pPr>
              <w:spacing w:before="60" w:after="60"/>
              <w:rPr>
                <w:rFonts w:ascii="Arial" w:hAnsi="Arial" w:cs="Arial"/>
                <w:b/>
                <w:smallCaps/>
              </w:rPr>
            </w:pPr>
            <w:r w:rsidRPr="00C6723D">
              <w:rPr>
                <w:rFonts w:ascii="Arial" w:hAnsi="Arial" w:cs="Arial"/>
                <w:b/>
                <w:smallCaps/>
              </w:rPr>
              <w:t>location:</w:t>
            </w:r>
          </w:p>
        </w:tc>
        <w:tc>
          <w:tcPr>
            <w:tcW w:w="6755" w:type="dxa"/>
            <w:tcBorders>
              <w:bottom w:val="nil"/>
            </w:tcBorders>
          </w:tcPr>
          <w:p w14:paraId="66594B5E" w14:textId="77777777" w:rsidR="00D1268E" w:rsidRPr="00E427A6" w:rsidRDefault="005E3D35" w:rsidP="00214D74">
            <w:pPr>
              <w:spacing w:before="60" w:after="60"/>
              <w:rPr>
                <w:rFonts w:ascii="Arial" w:hAnsi="Arial" w:cs="Arial"/>
                <w:sz w:val="22"/>
                <w:szCs w:val="22"/>
              </w:rPr>
            </w:pPr>
            <w:r>
              <w:rPr>
                <w:rFonts w:ascii="Arial" w:hAnsi="Arial" w:cs="Arial"/>
                <w:sz w:val="22"/>
                <w:szCs w:val="22"/>
              </w:rPr>
              <w:t xml:space="preserve">St Peter’s C of E Primary School </w:t>
            </w:r>
          </w:p>
        </w:tc>
      </w:tr>
      <w:tr w:rsidR="00D1268E" w:rsidRPr="00E427A6" w14:paraId="7A662E35" w14:textId="77777777" w:rsidTr="00D1268E">
        <w:trPr>
          <w:cantSplit/>
          <w:trHeight w:val="373"/>
        </w:trPr>
        <w:tc>
          <w:tcPr>
            <w:tcW w:w="2597" w:type="dxa"/>
            <w:gridSpan w:val="4"/>
          </w:tcPr>
          <w:p w14:paraId="347708FA" w14:textId="77777777" w:rsidR="00D1268E" w:rsidRPr="00C6723D" w:rsidRDefault="00D1268E" w:rsidP="00214D74">
            <w:pPr>
              <w:spacing w:before="60" w:after="60"/>
              <w:rPr>
                <w:rFonts w:ascii="Arial" w:hAnsi="Arial" w:cs="Arial"/>
                <w:b/>
                <w:smallCaps/>
              </w:rPr>
            </w:pPr>
            <w:r w:rsidRPr="00C6723D">
              <w:rPr>
                <w:rFonts w:ascii="Arial" w:hAnsi="Arial" w:cs="Arial"/>
                <w:b/>
                <w:smallCaps/>
              </w:rPr>
              <w:t>responsible to:</w:t>
            </w:r>
          </w:p>
        </w:tc>
        <w:tc>
          <w:tcPr>
            <w:tcW w:w="6755" w:type="dxa"/>
            <w:tcBorders>
              <w:bottom w:val="single" w:sz="6" w:space="0" w:color="auto"/>
            </w:tcBorders>
          </w:tcPr>
          <w:p w14:paraId="55A01C30" w14:textId="77777777" w:rsidR="00D1268E" w:rsidRPr="00E427A6" w:rsidRDefault="00D1268E" w:rsidP="00214D74">
            <w:pPr>
              <w:spacing w:before="60" w:after="60"/>
              <w:rPr>
                <w:rFonts w:ascii="Arial" w:hAnsi="Arial" w:cs="Arial"/>
                <w:sz w:val="22"/>
                <w:szCs w:val="22"/>
              </w:rPr>
            </w:pPr>
            <w:r w:rsidRPr="00E427A6">
              <w:rPr>
                <w:rFonts w:ascii="Arial" w:hAnsi="Arial" w:cs="Arial"/>
                <w:sz w:val="22"/>
                <w:szCs w:val="22"/>
              </w:rPr>
              <w:t>The Headteacher</w:t>
            </w:r>
          </w:p>
        </w:tc>
      </w:tr>
      <w:tr w:rsidR="00D1268E" w:rsidRPr="00E427A6" w14:paraId="69D1BF52" w14:textId="77777777" w:rsidTr="00D1268E">
        <w:trPr>
          <w:cantSplit/>
          <w:trHeight w:val="373"/>
        </w:trPr>
        <w:tc>
          <w:tcPr>
            <w:tcW w:w="1721" w:type="dxa"/>
            <w:gridSpan w:val="3"/>
            <w:tcBorders>
              <w:right w:val="nil"/>
            </w:tcBorders>
          </w:tcPr>
          <w:p w14:paraId="3D07A01D" w14:textId="77777777" w:rsidR="00D1268E" w:rsidRPr="00C6723D" w:rsidRDefault="00D1268E" w:rsidP="00214D74">
            <w:pPr>
              <w:spacing w:before="60" w:after="60"/>
              <w:rPr>
                <w:rFonts w:ascii="Arial" w:hAnsi="Arial" w:cs="Arial"/>
                <w:b/>
                <w:smallCaps/>
              </w:rPr>
            </w:pPr>
            <w:r w:rsidRPr="00C6723D">
              <w:rPr>
                <w:rFonts w:ascii="Arial" w:hAnsi="Arial" w:cs="Arial"/>
                <w:b/>
                <w:smallCaps/>
              </w:rPr>
              <w:t>job purpose:</w:t>
            </w:r>
          </w:p>
        </w:tc>
        <w:tc>
          <w:tcPr>
            <w:tcW w:w="7630" w:type="dxa"/>
            <w:gridSpan w:val="2"/>
            <w:tcBorders>
              <w:left w:val="nil"/>
            </w:tcBorders>
          </w:tcPr>
          <w:p w14:paraId="689651EC" w14:textId="77777777" w:rsidR="00D1268E" w:rsidRPr="00E427A6" w:rsidRDefault="00D1268E" w:rsidP="00214D74">
            <w:pPr>
              <w:spacing w:before="60" w:after="60"/>
              <w:rPr>
                <w:rFonts w:ascii="Arial" w:hAnsi="Arial" w:cs="Arial"/>
                <w:b/>
                <w:sz w:val="22"/>
                <w:szCs w:val="22"/>
              </w:rPr>
            </w:pPr>
            <w:r w:rsidRPr="00E427A6">
              <w:rPr>
                <w:rFonts w:ascii="Arial" w:hAnsi="Arial" w:cs="Arial"/>
                <w:b/>
                <w:sz w:val="22"/>
                <w:szCs w:val="22"/>
              </w:rPr>
              <w:t>The main objectives to be achieved by the Post holder</w:t>
            </w:r>
          </w:p>
        </w:tc>
      </w:tr>
      <w:tr w:rsidR="00D1268E" w:rsidRPr="00E427A6" w14:paraId="526D22DC" w14:textId="77777777" w:rsidTr="00D1268E">
        <w:trPr>
          <w:cantSplit/>
          <w:trHeight w:val="1253"/>
        </w:trPr>
        <w:tc>
          <w:tcPr>
            <w:tcW w:w="9352" w:type="dxa"/>
            <w:gridSpan w:val="5"/>
          </w:tcPr>
          <w:p w14:paraId="2EA59EE8" w14:textId="77777777" w:rsidR="00D1268E" w:rsidRPr="00E427A6" w:rsidRDefault="00D1268E" w:rsidP="00214D74">
            <w:pPr>
              <w:rPr>
                <w:rFonts w:ascii="Arial" w:hAnsi="Arial" w:cs="Arial"/>
                <w:sz w:val="22"/>
                <w:szCs w:val="22"/>
              </w:rPr>
            </w:pPr>
            <w:r w:rsidRPr="00E427A6">
              <w:rPr>
                <w:rFonts w:ascii="Arial" w:hAnsi="Arial" w:cs="Arial"/>
                <w:sz w:val="22"/>
                <w:szCs w:val="22"/>
              </w:rPr>
              <w:t>To create high quality and varied activities within a safe and caring environment and provide a high standard of physical, emotional, social and intellectual care for the children placed in the Club, including those with special needs. To be responsible for delivery of activities within the provision, leading the general administrative/clerical/financial duties in the Club, but not management of the Club budget.</w:t>
            </w:r>
          </w:p>
          <w:p w14:paraId="22CDF643" w14:textId="77777777" w:rsidR="00D1268E" w:rsidRPr="00E427A6" w:rsidRDefault="00D1268E" w:rsidP="00214D74">
            <w:pPr>
              <w:rPr>
                <w:rFonts w:ascii="Arial" w:hAnsi="Arial" w:cs="Arial"/>
                <w:sz w:val="22"/>
                <w:szCs w:val="22"/>
              </w:rPr>
            </w:pPr>
          </w:p>
        </w:tc>
      </w:tr>
      <w:tr w:rsidR="00D1268E" w:rsidRPr="00E427A6" w14:paraId="1F5281BF" w14:textId="77777777" w:rsidTr="00D1268E">
        <w:trPr>
          <w:cantSplit/>
          <w:trHeight w:val="507"/>
        </w:trPr>
        <w:tc>
          <w:tcPr>
            <w:tcW w:w="1596" w:type="dxa"/>
            <w:gridSpan w:val="2"/>
            <w:tcBorders>
              <w:bottom w:val="single" w:sz="6" w:space="0" w:color="auto"/>
              <w:right w:val="nil"/>
            </w:tcBorders>
          </w:tcPr>
          <w:p w14:paraId="3FDF2671" w14:textId="77777777" w:rsidR="00D1268E" w:rsidRPr="00C6723D" w:rsidRDefault="00D1268E" w:rsidP="00214D74">
            <w:pPr>
              <w:pStyle w:val="Heading2"/>
              <w:rPr>
                <w:rFonts w:ascii="Arial" w:hAnsi="Arial" w:cs="Arial"/>
                <w:smallCaps/>
                <w:sz w:val="24"/>
              </w:rPr>
            </w:pPr>
            <w:r w:rsidRPr="00C6723D">
              <w:rPr>
                <w:rFonts w:ascii="Arial" w:hAnsi="Arial" w:cs="Arial"/>
                <w:smallCaps/>
                <w:sz w:val="24"/>
              </w:rPr>
              <w:t>main activities</w:t>
            </w:r>
          </w:p>
        </w:tc>
        <w:tc>
          <w:tcPr>
            <w:tcW w:w="7755" w:type="dxa"/>
            <w:gridSpan w:val="3"/>
            <w:tcBorders>
              <w:left w:val="nil"/>
              <w:bottom w:val="single" w:sz="6" w:space="0" w:color="auto"/>
            </w:tcBorders>
          </w:tcPr>
          <w:p w14:paraId="6ED292B1" w14:textId="77777777" w:rsidR="00D1268E" w:rsidRPr="00E427A6" w:rsidRDefault="00D1268E" w:rsidP="007C1F1C">
            <w:pPr>
              <w:pStyle w:val="BodyText"/>
              <w:rPr>
                <w:rFonts w:cs="Arial"/>
                <w:b w:val="0"/>
                <w:sz w:val="22"/>
                <w:szCs w:val="22"/>
              </w:rPr>
            </w:pPr>
            <w:bookmarkStart w:id="0" w:name="_GoBack"/>
            <w:bookmarkEnd w:id="0"/>
          </w:p>
        </w:tc>
      </w:tr>
      <w:tr w:rsidR="00D1268E" w:rsidRPr="00E427A6" w14:paraId="671BED9B" w14:textId="77777777" w:rsidTr="00D1268E">
        <w:trPr>
          <w:cantSplit/>
          <w:trHeight w:val="3118"/>
        </w:trPr>
        <w:tc>
          <w:tcPr>
            <w:tcW w:w="9352" w:type="dxa"/>
            <w:gridSpan w:val="5"/>
            <w:tcBorders>
              <w:top w:val="nil"/>
              <w:bottom w:val="nil"/>
              <w:right w:val="single" w:sz="4" w:space="0" w:color="auto"/>
            </w:tcBorders>
          </w:tcPr>
          <w:p w14:paraId="3B48302A" w14:textId="77777777" w:rsidR="00D1268E" w:rsidRPr="00E427A6" w:rsidRDefault="00D1268E" w:rsidP="00214D74">
            <w:pPr>
              <w:rPr>
                <w:rFonts w:ascii="Arial" w:hAnsi="Arial" w:cs="Arial"/>
                <w:b/>
                <w:sz w:val="22"/>
                <w:szCs w:val="22"/>
              </w:rPr>
            </w:pPr>
            <w:r w:rsidRPr="00E427A6">
              <w:rPr>
                <w:rFonts w:ascii="Arial" w:hAnsi="Arial" w:cs="Arial"/>
                <w:b/>
                <w:sz w:val="22"/>
                <w:szCs w:val="22"/>
              </w:rPr>
              <w:t>In addition to the following duties, the post holder may be required to undertake any of the duties normally associated with the Out of School Club Assistant post</w:t>
            </w:r>
          </w:p>
          <w:p w14:paraId="5B6C8270" w14:textId="77777777" w:rsidR="00D1268E" w:rsidRPr="00E427A6" w:rsidRDefault="00D1268E" w:rsidP="00214D74">
            <w:pPr>
              <w:ind w:left="357"/>
              <w:jc w:val="both"/>
              <w:rPr>
                <w:rFonts w:ascii="Arial" w:hAnsi="Arial" w:cs="Arial"/>
                <w:sz w:val="22"/>
                <w:szCs w:val="22"/>
              </w:rPr>
            </w:pPr>
          </w:p>
          <w:p w14:paraId="6CD4F1F4" w14:textId="77777777" w:rsidR="00D1268E" w:rsidRPr="00E427A6" w:rsidRDefault="00D1268E" w:rsidP="00214D74">
            <w:pPr>
              <w:numPr>
                <w:ilvl w:val="0"/>
                <w:numId w:val="1"/>
              </w:numPr>
              <w:ind w:left="310" w:hanging="310"/>
              <w:jc w:val="both"/>
              <w:rPr>
                <w:rFonts w:ascii="Arial" w:hAnsi="Arial" w:cs="Arial"/>
                <w:sz w:val="22"/>
                <w:szCs w:val="22"/>
              </w:rPr>
            </w:pPr>
            <w:r w:rsidRPr="00E427A6">
              <w:rPr>
                <w:rFonts w:ascii="Arial" w:hAnsi="Arial" w:cs="Arial"/>
                <w:sz w:val="22"/>
                <w:szCs w:val="22"/>
              </w:rPr>
              <w:t>To plan, deliver and evaluate a varied programme of high quality play opportunities in a safe environment</w:t>
            </w:r>
          </w:p>
          <w:p w14:paraId="405313BA" w14:textId="77777777" w:rsidR="00D1268E" w:rsidRPr="00E427A6" w:rsidRDefault="00D1268E" w:rsidP="00214D74">
            <w:pPr>
              <w:numPr>
                <w:ilvl w:val="0"/>
                <w:numId w:val="1"/>
              </w:numPr>
              <w:spacing w:before="80" w:after="80"/>
              <w:ind w:left="310" w:hanging="310"/>
              <w:jc w:val="both"/>
              <w:rPr>
                <w:rFonts w:ascii="Arial" w:hAnsi="Arial" w:cs="Arial"/>
                <w:sz w:val="22"/>
                <w:szCs w:val="22"/>
              </w:rPr>
            </w:pPr>
            <w:r w:rsidRPr="00E427A6">
              <w:rPr>
                <w:rFonts w:ascii="Arial" w:hAnsi="Arial" w:cs="Arial"/>
                <w:sz w:val="22"/>
                <w:szCs w:val="22"/>
              </w:rPr>
              <w:t>To be responsible for implementing Safeguarding and Health and Safety policies and procedures</w:t>
            </w:r>
          </w:p>
          <w:p w14:paraId="4E28AA99" w14:textId="77777777" w:rsidR="00D1268E" w:rsidRPr="00E427A6" w:rsidRDefault="00D1268E" w:rsidP="00214D74">
            <w:pPr>
              <w:numPr>
                <w:ilvl w:val="0"/>
                <w:numId w:val="1"/>
              </w:numPr>
              <w:spacing w:before="80" w:after="80"/>
              <w:ind w:left="310" w:hanging="310"/>
              <w:jc w:val="both"/>
              <w:rPr>
                <w:rFonts w:ascii="Arial" w:hAnsi="Arial" w:cs="Arial"/>
                <w:sz w:val="22"/>
                <w:szCs w:val="22"/>
              </w:rPr>
            </w:pPr>
            <w:r w:rsidRPr="00E427A6">
              <w:rPr>
                <w:rFonts w:ascii="Arial" w:hAnsi="Arial" w:cs="Arial"/>
                <w:sz w:val="22"/>
                <w:szCs w:val="22"/>
              </w:rPr>
              <w:t>To lead in the development of independent social skills</w:t>
            </w:r>
          </w:p>
          <w:p w14:paraId="09259C3B" w14:textId="77777777" w:rsidR="00D1268E" w:rsidRPr="00F3572F" w:rsidRDefault="00D1268E" w:rsidP="00214D74">
            <w:pPr>
              <w:numPr>
                <w:ilvl w:val="0"/>
                <w:numId w:val="1"/>
              </w:numPr>
              <w:spacing w:before="80" w:after="80"/>
              <w:ind w:left="310" w:hanging="310"/>
              <w:jc w:val="both"/>
              <w:rPr>
                <w:rFonts w:ascii="Arial" w:hAnsi="Arial" w:cs="Arial"/>
                <w:sz w:val="22"/>
                <w:szCs w:val="22"/>
              </w:rPr>
            </w:pPr>
            <w:r w:rsidRPr="00E427A6">
              <w:rPr>
                <w:rFonts w:ascii="Arial" w:hAnsi="Arial" w:cs="Arial"/>
                <w:sz w:val="22"/>
                <w:szCs w:val="22"/>
              </w:rPr>
              <w:t>To undertake duties such a preparing snacks</w:t>
            </w:r>
            <w:r>
              <w:rPr>
                <w:rFonts w:ascii="Arial" w:hAnsi="Arial" w:cs="Arial"/>
                <w:sz w:val="22"/>
                <w:szCs w:val="22"/>
              </w:rPr>
              <w:t xml:space="preserve"> and meals</w:t>
            </w:r>
            <w:r w:rsidRPr="00E427A6">
              <w:rPr>
                <w:rFonts w:ascii="Arial" w:hAnsi="Arial" w:cs="Arial"/>
                <w:sz w:val="22"/>
                <w:szCs w:val="22"/>
              </w:rPr>
              <w:t>, cleaning club room and t</w:t>
            </w:r>
            <w:r>
              <w:rPr>
                <w:rFonts w:ascii="Arial" w:hAnsi="Arial" w:cs="Arial"/>
                <w:sz w:val="22"/>
                <w:szCs w:val="22"/>
              </w:rPr>
              <w:t xml:space="preserve">oys, reporting any damages and </w:t>
            </w:r>
            <w:r w:rsidRPr="00E427A6">
              <w:rPr>
                <w:rFonts w:ascii="Arial" w:hAnsi="Arial" w:cs="Arial"/>
                <w:sz w:val="22"/>
                <w:szCs w:val="22"/>
              </w:rPr>
              <w:t>tidying up etc</w:t>
            </w:r>
          </w:p>
          <w:p w14:paraId="02E74573" w14:textId="77777777" w:rsidR="00D1268E" w:rsidRPr="00E427A6" w:rsidRDefault="00D1268E" w:rsidP="00214D74">
            <w:pPr>
              <w:numPr>
                <w:ilvl w:val="0"/>
                <w:numId w:val="1"/>
              </w:numPr>
              <w:spacing w:before="80" w:after="80"/>
              <w:ind w:left="310" w:hanging="310"/>
              <w:jc w:val="both"/>
              <w:rPr>
                <w:rFonts w:ascii="Arial" w:hAnsi="Arial" w:cs="Arial"/>
                <w:sz w:val="22"/>
                <w:szCs w:val="22"/>
              </w:rPr>
            </w:pPr>
            <w:r w:rsidRPr="00E427A6">
              <w:rPr>
                <w:rFonts w:ascii="Arial" w:hAnsi="Arial" w:cs="Arial"/>
                <w:sz w:val="22"/>
                <w:szCs w:val="22"/>
              </w:rPr>
              <w:t>To report a child’s problems/achievements to parents a</w:t>
            </w:r>
            <w:r>
              <w:rPr>
                <w:rFonts w:ascii="Arial" w:hAnsi="Arial" w:cs="Arial"/>
                <w:sz w:val="22"/>
                <w:szCs w:val="22"/>
              </w:rPr>
              <w:t>s</w:t>
            </w:r>
            <w:r w:rsidRPr="00E427A6">
              <w:rPr>
                <w:rFonts w:ascii="Arial" w:hAnsi="Arial" w:cs="Arial"/>
                <w:sz w:val="22"/>
                <w:szCs w:val="22"/>
              </w:rPr>
              <w:t xml:space="preserve"> necessary</w:t>
            </w:r>
          </w:p>
          <w:p w14:paraId="7D600139" w14:textId="77777777" w:rsidR="00D1268E" w:rsidRPr="00E427A6" w:rsidRDefault="00D1268E" w:rsidP="00214D74">
            <w:pPr>
              <w:pStyle w:val="NormalWeb"/>
              <w:numPr>
                <w:ilvl w:val="0"/>
                <w:numId w:val="1"/>
              </w:numPr>
              <w:spacing w:before="0" w:beforeAutospacing="0" w:after="0" w:afterAutospacing="0" w:line="360" w:lineRule="auto"/>
              <w:ind w:left="310" w:hanging="310"/>
              <w:jc w:val="both"/>
              <w:rPr>
                <w:rFonts w:ascii="Arial" w:hAnsi="Arial" w:cs="Arial"/>
                <w:sz w:val="22"/>
                <w:szCs w:val="22"/>
                <w:u w:val="single"/>
              </w:rPr>
            </w:pPr>
            <w:r w:rsidRPr="00E427A6">
              <w:rPr>
                <w:rFonts w:ascii="Arial" w:hAnsi="Arial" w:cs="Arial"/>
                <w:sz w:val="22"/>
                <w:szCs w:val="22"/>
              </w:rPr>
              <w:t>To liaise with parents to enable the effective operation of the Club</w:t>
            </w:r>
          </w:p>
        </w:tc>
      </w:tr>
      <w:tr w:rsidR="00D1268E" w:rsidRPr="00E427A6" w14:paraId="3E4F8137" w14:textId="77777777" w:rsidTr="00D1268E">
        <w:trPr>
          <w:cantSplit/>
          <w:trHeight w:val="1178"/>
        </w:trPr>
        <w:tc>
          <w:tcPr>
            <w:tcW w:w="9352" w:type="dxa"/>
            <w:gridSpan w:val="5"/>
            <w:tcBorders>
              <w:top w:val="nil"/>
              <w:bottom w:val="nil"/>
              <w:right w:val="single" w:sz="4" w:space="0" w:color="auto"/>
            </w:tcBorders>
          </w:tcPr>
          <w:p w14:paraId="3577347E" w14:textId="77777777" w:rsidR="00D1268E" w:rsidRPr="00E427A6" w:rsidRDefault="00D1268E" w:rsidP="00214D74">
            <w:pPr>
              <w:numPr>
                <w:ilvl w:val="0"/>
                <w:numId w:val="1"/>
              </w:numPr>
              <w:tabs>
                <w:tab w:val="clear" w:pos="1440"/>
              </w:tabs>
              <w:spacing w:line="360" w:lineRule="auto"/>
              <w:ind w:left="310" w:hanging="310"/>
              <w:rPr>
                <w:rFonts w:ascii="Arial" w:hAnsi="Arial" w:cs="Arial"/>
                <w:color w:val="FF0000"/>
                <w:sz w:val="22"/>
                <w:szCs w:val="22"/>
              </w:rPr>
            </w:pPr>
            <w:r w:rsidRPr="00E427A6">
              <w:rPr>
                <w:rFonts w:ascii="Arial" w:hAnsi="Arial" w:cs="Arial"/>
                <w:sz w:val="22"/>
                <w:szCs w:val="22"/>
              </w:rPr>
              <w:t xml:space="preserve">To administer basic/paediatric first aid where </w:t>
            </w:r>
            <w:r w:rsidRPr="00E427A6">
              <w:rPr>
                <w:rFonts w:ascii="Arial" w:hAnsi="Arial" w:cs="Arial"/>
                <w:color w:val="000000"/>
                <w:sz w:val="22"/>
                <w:szCs w:val="22"/>
              </w:rPr>
              <w:t>appropriately trained</w:t>
            </w:r>
          </w:p>
          <w:p w14:paraId="39258FCE" w14:textId="77777777" w:rsidR="00D1268E" w:rsidRPr="00E427A6" w:rsidRDefault="00D1268E" w:rsidP="00214D74">
            <w:pPr>
              <w:numPr>
                <w:ilvl w:val="0"/>
                <w:numId w:val="1"/>
              </w:numPr>
              <w:tabs>
                <w:tab w:val="clear" w:pos="1440"/>
              </w:tabs>
              <w:spacing w:line="360" w:lineRule="auto"/>
              <w:ind w:left="310" w:hanging="310"/>
              <w:rPr>
                <w:rFonts w:ascii="Arial" w:hAnsi="Arial" w:cs="Arial"/>
                <w:color w:val="FF0000"/>
                <w:sz w:val="22"/>
                <w:szCs w:val="22"/>
              </w:rPr>
            </w:pPr>
            <w:r w:rsidRPr="00E427A6">
              <w:rPr>
                <w:rFonts w:ascii="Arial" w:hAnsi="Arial" w:cs="Arial"/>
                <w:sz w:val="22"/>
                <w:szCs w:val="22"/>
              </w:rPr>
              <w:t>To assist in the specific medical/care needs of pupils when specific training has been undertaken</w:t>
            </w:r>
          </w:p>
          <w:p w14:paraId="710A96FE" w14:textId="77777777" w:rsidR="00D1268E" w:rsidRPr="00E427A6" w:rsidRDefault="00D1268E" w:rsidP="00214D74">
            <w:pPr>
              <w:numPr>
                <w:ilvl w:val="0"/>
                <w:numId w:val="1"/>
              </w:numPr>
              <w:tabs>
                <w:tab w:val="clear" w:pos="1440"/>
              </w:tabs>
              <w:spacing w:line="360" w:lineRule="auto"/>
              <w:ind w:left="310" w:hanging="310"/>
              <w:rPr>
                <w:rFonts w:ascii="Arial" w:hAnsi="Arial" w:cs="Arial"/>
                <w:color w:val="FF0000"/>
                <w:sz w:val="22"/>
                <w:szCs w:val="22"/>
              </w:rPr>
            </w:pPr>
            <w:r w:rsidRPr="00E427A6">
              <w:rPr>
                <w:rFonts w:ascii="Arial" w:hAnsi="Arial" w:cs="Arial"/>
                <w:sz w:val="22"/>
                <w:szCs w:val="22"/>
              </w:rPr>
              <w:t>To take care for their own and other people’s health and safety.</w:t>
            </w:r>
          </w:p>
        </w:tc>
      </w:tr>
      <w:tr w:rsidR="00D1268E" w:rsidRPr="00E427A6" w14:paraId="4920C031" w14:textId="77777777" w:rsidTr="00D1268E">
        <w:trPr>
          <w:cantSplit/>
          <w:trHeight w:val="1730"/>
        </w:trPr>
        <w:tc>
          <w:tcPr>
            <w:tcW w:w="9352" w:type="dxa"/>
            <w:gridSpan w:val="5"/>
            <w:tcBorders>
              <w:top w:val="nil"/>
              <w:bottom w:val="nil"/>
              <w:right w:val="single" w:sz="4" w:space="0" w:color="auto"/>
            </w:tcBorders>
          </w:tcPr>
          <w:p w14:paraId="0B1CE709" w14:textId="77777777" w:rsidR="00D1268E" w:rsidRPr="00E427A6" w:rsidRDefault="00D1268E" w:rsidP="00214D74">
            <w:pPr>
              <w:numPr>
                <w:ilvl w:val="0"/>
                <w:numId w:val="1"/>
              </w:numPr>
              <w:tabs>
                <w:tab w:val="clear" w:pos="1440"/>
                <w:tab w:val="num" w:pos="310"/>
              </w:tabs>
              <w:spacing w:line="360" w:lineRule="auto"/>
              <w:ind w:left="480" w:hanging="480"/>
              <w:rPr>
                <w:rFonts w:ascii="Arial" w:hAnsi="Arial" w:cs="Arial"/>
                <w:sz w:val="22"/>
                <w:szCs w:val="22"/>
              </w:rPr>
            </w:pPr>
            <w:r w:rsidRPr="00E427A6">
              <w:rPr>
                <w:rFonts w:ascii="Arial" w:hAnsi="Arial" w:cs="Arial"/>
                <w:sz w:val="22"/>
                <w:szCs w:val="22"/>
              </w:rPr>
              <w:t>To maintain registers of attendance/absence and other child records</w:t>
            </w:r>
          </w:p>
          <w:p w14:paraId="6ED805C1" w14:textId="77777777" w:rsidR="00D1268E" w:rsidRPr="00E427A6" w:rsidRDefault="00D1268E" w:rsidP="00214D74">
            <w:pPr>
              <w:numPr>
                <w:ilvl w:val="0"/>
                <w:numId w:val="1"/>
              </w:numPr>
              <w:tabs>
                <w:tab w:val="clear" w:pos="1440"/>
                <w:tab w:val="num" w:pos="310"/>
              </w:tabs>
              <w:spacing w:line="360" w:lineRule="auto"/>
              <w:ind w:left="480" w:hanging="480"/>
              <w:rPr>
                <w:rFonts w:ascii="Arial" w:hAnsi="Arial" w:cs="Arial"/>
                <w:sz w:val="22"/>
                <w:szCs w:val="22"/>
              </w:rPr>
            </w:pPr>
            <w:r w:rsidRPr="00E427A6">
              <w:rPr>
                <w:rFonts w:ascii="Arial" w:hAnsi="Arial" w:cs="Arial"/>
                <w:sz w:val="22"/>
                <w:szCs w:val="22"/>
              </w:rPr>
              <w:t>To assist in Club marketing and promotion</w:t>
            </w:r>
          </w:p>
          <w:p w14:paraId="7061B3DF" w14:textId="77777777" w:rsidR="00D1268E" w:rsidRPr="00E427A6" w:rsidRDefault="00D1268E" w:rsidP="00214D74">
            <w:pPr>
              <w:numPr>
                <w:ilvl w:val="0"/>
                <w:numId w:val="1"/>
              </w:numPr>
              <w:tabs>
                <w:tab w:val="clear" w:pos="1440"/>
                <w:tab w:val="num" w:pos="310"/>
              </w:tabs>
              <w:spacing w:after="80"/>
              <w:ind w:left="310" w:hanging="310"/>
              <w:rPr>
                <w:rFonts w:ascii="Arial" w:hAnsi="Arial" w:cs="Arial"/>
                <w:sz w:val="22"/>
                <w:szCs w:val="22"/>
              </w:rPr>
            </w:pPr>
            <w:r w:rsidRPr="00E427A6">
              <w:rPr>
                <w:rFonts w:ascii="Arial" w:hAnsi="Arial" w:cs="Arial"/>
                <w:sz w:val="22"/>
                <w:szCs w:val="22"/>
              </w:rPr>
              <w:t>Maintaining stock and ordering supplies</w:t>
            </w:r>
          </w:p>
          <w:p w14:paraId="6F3E6E77" w14:textId="77777777" w:rsidR="00D1268E" w:rsidRPr="00E427A6" w:rsidRDefault="00D1268E" w:rsidP="00214D74">
            <w:pPr>
              <w:numPr>
                <w:ilvl w:val="0"/>
                <w:numId w:val="1"/>
              </w:numPr>
              <w:tabs>
                <w:tab w:val="clear" w:pos="1440"/>
                <w:tab w:val="num" w:pos="310"/>
              </w:tabs>
              <w:spacing w:after="80"/>
              <w:ind w:left="310" w:hanging="310"/>
              <w:rPr>
                <w:rFonts w:ascii="Arial" w:hAnsi="Arial" w:cs="Arial"/>
                <w:sz w:val="22"/>
                <w:szCs w:val="22"/>
              </w:rPr>
            </w:pPr>
            <w:r w:rsidRPr="00E427A6">
              <w:rPr>
                <w:rFonts w:ascii="Arial" w:hAnsi="Arial" w:cs="Arial"/>
                <w:sz w:val="22"/>
                <w:szCs w:val="22"/>
              </w:rPr>
              <w:t xml:space="preserve">To support the promotion of positive relationships with parents and outside agencies, including communicating effectively with parents on a regular basis </w:t>
            </w:r>
          </w:p>
        </w:tc>
      </w:tr>
      <w:tr w:rsidR="00D1268E" w:rsidRPr="00E427A6" w14:paraId="42CC583E" w14:textId="77777777" w:rsidTr="00D1268E">
        <w:trPr>
          <w:cantSplit/>
          <w:trHeight w:val="790"/>
        </w:trPr>
        <w:tc>
          <w:tcPr>
            <w:tcW w:w="9352" w:type="dxa"/>
            <w:gridSpan w:val="5"/>
            <w:tcBorders>
              <w:top w:val="nil"/>
              <w:bottom w:val="single" w:sz="4" w:space="0" w:color="auto"/>
            </w:tcBorders>
          </w:tcPr>
          <w:p w14:paraId="087A0679" w14:textId="77777777" w:rsidR="00D1268E" w:rsidRPr="00E427A6" w:rsidRDefault="00D1268E" w:rsidP="00214D74">
            <w:pPr>
              <w:numPr>
                <w:ilvl w:val="0"/>
                <w:numId w:val="1"/>
              </w:numPr>
              <w:tabs>
                <w:tab w:val="clear" w:pos="1440"/>
                <w:tab w:val="num" w:pos="310"/>
              </w:tabs>
              <w:spacing w:line="360" w:lineRule="auto"/>
              <w:ind w:left="480" w:hanging="480"/>
              <w:rPr>
                <w:rFonts w:ascii="Arial" w:hAnsi="Arial" w:cs="Arial"/>
                <w:sz w:val="22"/>
                <w:szCs w:val="22"/>
              </w:rPr>
            </w:pPr>
            <w:r w:rsidRPr="00E427A6">
              <w:rPr>
                <w:rFonts w:ascii="Arial" w:hAnsi="Arial" w:cs="Arial"/>
                <w:sz w:val="22"/>
                <w:szCs w:val="22"/>
              </w:rPr>
              <w:t>To ensure confidentiality is maintained where appropriate</w:t>
            </w:r>
          </w:p>
          <w:p w14:paraId="4C570E4C" w14:textId="77777777" w:rsidR="00D1268E" w:rsidRPr="00E427A6" w:rsidRDefault="00D1268E" w:rsidP="00214D74">
            <w:pPr>
              <w:numPr>
                <w:ilvl w:val="0"/>
                <w:numId w:val="1"/>
              </w:numPr>
              <w:tabs>
                <w:tab w:val="clear" w:pos="1440"/>
                <w:tab w:val="num" w:pos="310"/>
              </w:tabs>
              <w:spacing w:line="360" w:lineRule="auto"/>
              <w:ind w:left="480" w:hanging="480"/>
              <w:rPr>
                <w:rFonts w:ascii="Arial" w:hAnsi="Arial" w:cs="Arial"/>
                <w:sz w:val="22"/>
                <w:szCs w:val="22"/>
              </w:rPr>
            </w:pPr>
            <w:r w:rsidRPr="00E427A6">
              <w:rPr>
                <w:rFonts w:ascii="Arial" w:hAnsi="Arial" w:cs="Arial"/>
                <w:sz w:val="22"/>
                <w:szCs w:val="22"/>
              </w:rPr>
              <w:t>To follow safeguarding policies and procedures at all times</w:t>
            </w:r>
          </w:p>
        </w:tc>
      </w:tr>
      <w:tr w:rsidR="00D1268E" w:rsidRPr="00E427A6" w14:paraId="4439C1D3" w14:textId="77777777" w:rsidTr="00D1268E">
        <w:trPr>
          <w:cantSplit/>
          <w:trHeight w:val="611"/>
        </w:trPr>
        <w:tc>
          <w:tcPr>
            <w:tcW w:w="1154" w:type="dxa"/>
            <w:tcBorders>
              <w:top w:val="single" w:sz="4" w:space="0" w:color="auto"/>
              <w:bottom w:val="single" w:sz="4" w:space="0" w:color="auto"/>
            </w:tcBorders>
          </w:tcPr>
          <w:p w14:paraId="34622C2C" w14:textId="77777777" w:rsidR="00D1268E" w:rsidRPr="00C6723D" w:rsidRDefault="00D1268E" w:rsidP="00214D74">
            <w:pPr>
              <w:spacing w:before="60" w:after="60"/>
              <w:rPr>
                <w:rFonts w:ascii="Arial" w:hAnsi="Arial" w:cs="Arial"/>
                <w:b/>
              </w:rPr>
            </w:pPr>
            <w:r w:rsidRPr="00C6723D">
              <w:rPr>
                <w:rFonts w:ascii="Arial" w:hAnsi="Arial" w:cs="Arial"/>
                <w:b/>
              </w:rPr>
              <w:t>Note:</w:t>
            </w:r>
          </w:p>
        </w:tc>
        <w:tc>
          <w:tcPr>
            <w:tcW w:w="8197" w:type="dxa"/>
            <w:gridSpan w:val="4"/>
            <w:tcBorders>
              <w:top w:val="single" w:sz="4" w:space="0" w:color="auto"/>
              <w:bottom w:val="single" w:sz="4" w:space="0" w:color="auto"/>
            </w:tcBorders>
          </w:tcPr>
          <w:p w14:paraId="3545722C" w14:textId="77777777" w:rsidR="00D1268E" w:rsidRPr="00E427A6" w:rsidRDefault="00D1268E" w:rsidP="00214D74">
            <w:pPr>
              <w:spacing w:before="60" w:after="60"/>
              <w:rPr>
                <w:rFonts w:ascii="Arial" w:hAnsi="Arial" w:cs="Arial"/>
                <w:sz w:val="22"/>
                <w:szCs w:val="22"/>
              </w:rPr>
            </w:pPr>
            <w:r w:rsidRPr="00E427A6">
              <w:rPr>
                <w:rFonts w:ascii="Arial" w:hAnsi="Arial" w:cs="Arial"/>
                <w:b/>
                <w:sz w:val="22"/>
                <w:szCs w:val="22"/>
              </w:rPr>
              <w:t>In addition, other duties at the same responsibility level may be interchanged with/added to this list at any time.</w:t>
            </w:r>
          </w:p>
        </w:tc>
      </w:tr>
    </w:tbl>
    <w:p w14:paraId="76CD8C32" w14:textId="77777777" w:rsidR="00361D67" w:rsidRDefault="00361D67"/>
    <w:sectPr w:rsidR="0036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8E"/>
    <w:rsid w:val="00361D67"/>
    <w:rsid w:val="005E3D35"/>
    <w:rsid w:val="007C1F1C"/>
    <w:rsid w:val="00D1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DA66"/>
  <w15:chartTrackingRefBased/>
  <w15:docId w15:val="{1CF79294-49B0-43DF-BD11-AE77A1C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68E"/>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D1268E"/>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268E"/>
    <w:rPr>
      <w:rFonts w:ascii="Times New Roman" w:eastAsia="Times New Roman" w:hAnsi="Times New Roman" w:cs="Times New Roman"/>
      <w:b/>
      <w:sz w:val="28"/>
      <w:szCs w:val="20"/>
      <w:lang w:eastAsia="en-GB"/>
    </w:rPr>
  </w:style>
  <w:style w:type="paragraph" w:styleId="BodyText">
    <w:name w:val="Body Text"/>
    <w:basedOn w:val="Normal"/>
    <w:link w:val="BodyTextChar"/>
    <w:rsid w:val="00D1268E"/>
    <w:rPr>
      <w:rFonts w:ascii="Arial" w:hAnsi="Arial"/>
      <w:b/>
      <w:sz w:val="24"/>
      <w:lang w:eastAsia="en-US"/>
    </w:rPr>
  </w:style>
  <w:style w:type="character" w:customStyle="1" w:styleId="BodyTextChar">
    <w:name w:val="Body Text Char"/>
    <w:basedOn w:val="DefaultParagraphFont"/>
    <w:link w:val="BodyText"/>
    <w:rsid w:val="00D1268E"/>
    <w:rPr>
      <w:rFonts w:ascii="Arial" w:eastAsia="Times New Roman" w:hAnsi="Arial" w:cs="Times New Roman"/>
      <w:b/>
      <w:sz w:val="24"/>
      <w:szCs w:val="20"/>
    </w:rPr>
  </w:style>
  <w:style w:type="paragraph" w:styleId="NormalWeb">
    <w:name w:val="Normal (Web)"/>
    <w:basedOn w:val="Normal"/>
    <w:unhideWhenUsed/>
    <w:rsid w:val="00D126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18CF0BF530F48BD2B9C5C8085C657" ma:contentTypeVersion="13" ma:contentTypeDescription="Create a new document." ma:contentTypeScope="" ma:versionID="a058cacc24ddec62fbb13050cc5513df">
  <xsd:schema xmlns:xsd="http://www.w3.org/2001/XMLSchema" xmlns:xs="http://www.w3.org/2001/XMLSchema" xmlns:p="http://schemas.microsoft.com/office/2006/metadata/properties" xmlns:ns3="c68e61d2-be85-4280-986b-f5fa219a43fa" xmlns:ns4="97c3db3d-8882-4008-bd1b-3e9743ff3038" targetNamespace="http://schemas.microsoft.com/office/2006/metadata/properties" ma:root="true" ma:fieldsID="ed5656295033ec7e2d66246cfa8cbae3" ns3:_="" ns4:_="">
    <xsd:import namespace="c68e61d2-be85-4280-986b-f5fa219a43fa"/>
    <xsd:import namespace="97c3db3d-8882-4008-bd1b-3e9743ff30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61d2-be85-4280-986b-f5fa219a4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3db3d-8882-4008-bd1b-3e9743ff30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8DE62-6FF4-4943-9B8C-CDD362FA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61d2-be85-4280-986b-f5fa219a43fa"/>
    <ds:schemaRef ds:uri="97c3db3d-8882-4008-bd1b-3e9743ff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29B0D-3B59-40B0-B97B-50B6B68EB0EA}">
  <ds:schemaRefs>
    <ds:schemaRef ds:uri="http://schemas.microsoft.com/sharepoint/v3/contenttype/forms"/>
  </ds:schemaRefs>
</ds:datastoreItem>
</file>

<file path=customXml/itemProps3.xml><?xml version="1.0" encoding="utf-8"?>
<ds:datastoreItem xmlns:ds="http://schemas.openxmlformats.org/officeDocument/2006/customXml" ds:itemID="{85F7B197-F403-4591-8CBC-05C15DA17460}">
  <ds:schemaRefs>
    <ds:schemaRef ds:uri="97c3db3d-8882-4008-bd1b-3e9743ff3038"/>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c68e61d2-be85-4280-986b-f5fa219a43fa"/>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Lene Johnson</cp:lastModifiedBy>
  <cp:revision>2</cp:revision>
  <dcterms:created xsi:type="dcterms:W3CDTF">2022-06-20T11:24:00Z</dcterms:created>
  <dcterms:modified xsi:type="dcterms:W3CDTF">2022-06-20T11:24:00Z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0x010100D0918CF0BF530F48BD2B9C5C8085C657</vt:lpwstr>
  </property>
</Properties>
</file>