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0F5BE" w14:textId="77777777" w:rsidR="00DD430A" w:rsidRPr="00482BFF" w:rsidRDefault="00DD430A" w:rsidP="00DD430A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sz w:val="21"/>
          <w:szCs w:val="21"/>
        </w:rPr>
      </w:pPr>
      <w:bookmarkStart w:id="0" w:name="_Hlk57985537"/>
      <w:r w:rsidRPr="00482BFF">
        <w:rPr>
          <w:rFonts w:ascii="Arial" w:eastAsia="Times New Roman" w:hAnsi="Arial" w:cs="Arial"/>
          <w:bCs/>
          <w:noProof/>
          <w:sz w:val="26"/>
          <w:szCs w:val="24"/>
        </w:rPr>
        <w:drawing>
          <wp:inline distT="0" distB="0" distL="0" distR="0" wp14:anchorId="52585B8B" wp14:editId="22BCB3F9">
            <wp:extent cx="1358491" cy="1228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48" cy="124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07654" w14:textId="77777777" w:rsidR="00DD430A" w:rsidRPr="00482BFF" w:rsidRDefault="00DD430A" w:rsidP="00DD430A">
      <w:pPr>
        <w:spacing w:after="240" w:line="240" w:lineRule="auto"/>
        <w:jc w:val="center"/>
        <w:rPr>
          <w:rFonts w:ascii="Arial" w:eastAsia="Times New Roman" w:hAnsi="Arial" w:cs="Arial"/>
          <w:iCs/>
          <w:color w:val="8EAADB" w:themeColor="accent1" w:themeTint="99"/>
          <w:sz w:val="28"/>
          <w:szCs w:val="28"/>
        </w:rPr>
      </w:pPr>
      <w:r w:rsidRPr="00482BFF">
        <w:rPr>
          <w:rFonts w:ascii="Arial" w:eastAsia="Times New Roman" w:hAnsi="Arial" w:cs="Arial"/>
          <w:iCs/>
          <w:color w:val="8EAADB" w:themeColor="accent1" w:themeTint="99"/>
          <w:sz w:val="28"/>
          <w:szCs w:val="28"/>
        </w:rPr>
        <w:t xml:space="preserve">REACH </w:t>
      </w:r>
      <w:r w:rsidRPr="00654ACB">
        <w:rPr>
          <w:rFonts w:ascii="Arial" w:eastAsia="Times New Roman" w:hAnsi="Arial" w:cs="Arial"/>
          <w:iCs/>
          <w:color w:val="8EAADB" w:themeColor="accent1" w:themeTint="99"/>
          <w:sz w:val="28"/>
          <w:szCs w:val="28"/>
        </w:rPr>
        <w:t>Essex</w:t>
      </w:r>
      <w:r w:rsidRPr="00482BFF">
        <w:rPr>
          <w:rFonts w:ascii="Arial" w:eastAsia="Times New Roman" w:hAnsi="Arial" w:cs="Arial"/>
          <w:iCs/>
          <w:color w:val="8EAADB" w:themeColor="accent1" w:themeTint="99"/>
          <w:sz w:val="28"/>
          <w:szCs w:val="28"/>
        </w:rPr>
        <w:t xml:space="preserve"> Ltd.</w:t>
      </w:r>
    </w:p>
    <w:bookmarkEnd w:id="0"/>
    <w:p w14:paraId="17058D95" w14:textId="15CF52CA" w:rsidR="00DD430A" w:rsidRPr="00B557E2" w:rsidRDefault="00DD430A" w:rsidP="00B557E2">
      <w:pPr>
        <w:jc w:val="both"/>
        <w:rPr>
          <w:rFonts w:ascii="Arial" w:hAnsi="Arial" w:cs="Arial"/>
          <w:b/>
          <w:bCs/>
        </w:rPr>
      </w:pPr>
      <w:r w:rsidRPr="00B557E2">
        <w:rPr>
          <w:rFonts w:ascii="Arial" w:hAnsi="Arial" w:cs="Arial"/>
          <w:b/>
          <w:bCs/>
        </w:rPr>
        <w:t xml:space="preserve">Privacy Notice for </w:t>
      </w:r>
      <w:r w:rsidRPr="00B557E2">
        <w:rPr>
          <w:rFonts w:ascii="Arial" w:hAnsi="Arial" w:cs="Arial"/>
          <w:b/>
          <w:bCs/>
        </w:rPr>
        <w:t>J</w:t>
      </w:r>
      <w:r w:rsidRPr="00B557E2">
        <w:rPr>
          <w:rFonts w:ascii="Arial" w:hAnsi="Arial" w:cs="Arial"/>
          <w:b/>
          <w:bCs/>
        </w:rPr>
        <w:t xml:space="preserve">ob </w:t>
      </w:r>
      <w:r w:rsidRPr="00B557E2">
        <w:rPr>
          <w:rFonts w:ascii="Arial" w:hAnsi="Arial" w:cs="Arial"/>
          <w:b/>
          <w:bCs/>
        </w:rPr>
        <w:t>A</w:t>
      </w:r>
      <w:r w:rsidRPr="00B557E2">
        <w:rPr>
          <w:rFonts w:ascii="Arial" w:hAnsi="Arial" w:cs="Arial"/>
          <w:b/>
          <w:bCs/>
        </w:rPr>
        <w:t>pplicants</w:t>
      </w:r>
    </w:p>
    <w:p w14:paraId="370C9362" w14:textId="70B6FD0A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 xml:space="preserve">Under Data Protection law, individuals have a right to be informed about how </w:t>
      </w:r>
      <w:r w:rsidRPr="00B557E2">
        <w:rPr>
          <w:rFonts w:ascii="Arial" w:hAnsi="Arial" w:cs="Arial"/>
        </w:rPr>
        <w:t>business organisations</w:t>
      </w:r>
      <w:r w:rsidRPr="00B557E2">
        <w:rPr>
          <w:rFonts w:ascii="Arial" w:hAnsi="Arial" w:cs="Arial"/>
        </w:rPr>
        <w:t xml:space="preserve"> use any</w:t>
      </w:r>
      <w:r w:rsidRP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 xml:space="preserve">personal data </w:t>
      </w:r>
      <w:r w:rsidRPr="00B557E2">
        <w:rPr>
          <w:rFonts w:ascii="Arial" w:hAnsi="Arial" w:cs="Arial"/>
        </w:rPr>
        <w:t>held</w:t>
      </w:r>
      <w:r w:rsidRPr="00B557E2">
        <w:rPr>
          <w:rFonts w:ascii="Arial" w:hAnsi="Arial" w:cs="Arial"/>
        </w:rPr>
        <w:t xml:space="preserve"> about them. We comply with this right by providing ‘Privacy Notices’</w:t>
      </w:r>
      <w:r w:rsidRP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 xml:space="preserve">to individuals </w:t>
      </w:r>
      <w:r w:rsidRPr="00B557E2">
        <w:rPr>
          <w:rFonts w:ascii="Arial" w:hAnsi="Arial" w:cs="Arial"/>
        </w:rPr>
        <w:t xml:space="preserve">applying for positions at REACH Essex Ltd. </w:t>
      </w:r>
      <w:r w:rsidRPr="00B557E2">
        <w:rPr>
          <w:rFonts w:ascii="Arial" w:hAnsi="Arial" w:cs="Arial"/>
        </w:rPr>
        <w:t>where we are</w:t>
      </w:r>
      <w:r w:rsidRPr="00B557E2">
        <w:rPr>
          <w:rFonts w:ascii="Arial" w:hAnsi="Arial" w:cs="Arial"/>
        </w:rPr>
        <w:t xml:space="preserve"> required to </w:t>
      </w:r>
      <w:r w:rsidRPr="00B557E2">
        <w:rPr>
          <w:rFonts w:ascii="Arial" w:hAnsi="Arial" w:cs="Arial"/>
        </w:rPr>
        <w:t>process personal</w:t>
      </w:r>
      <w:r w:rsidRP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>data.</w:t>
      </w:r>
    </w:p>
    <w:p w14:paraId="39706A00" w14:textId="77A0FC2A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This Privacy Notice explains how we collect, store and use personal data about individuals applying</w:t>
      </w:r>
      <w:r w:rsidRP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 xml:space="preserve">for </w:t>
      </w:r>
      <w:r w:rsidRPr="00B557E2">
        <w:rPr>
          <w:rFonts w:ascii="Arial" w:hAnsi="Arial" w:cs="Arial"/>
        </w:rPr>
        <w:t>jobs withing our organisation</w:t>
      </w:r>
      <w:r w:rsidRPr="00B557E2">
        <w:rPr>
          <w:rFonts w:ascii="Arial" w:hAnsi="Arial" w:cs="Arial"/>
        </w:rPr>
        <w:t>.</w:t>
      </w:r>
    </w:p>
    <w:p w14:paraId="01294019" w14:textId="24530700" w:rsidR="00DD430A" w:rsidRPr="00B557E2" w:rsidRDefault="00137F3B" w:rsidP="00B557E2">
      <w:p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 xml:space="preserve">REACH Essex Ltd., </w:t>
      </w:r>
      <w:r w:rsidRPr="00B557E2">
        <w:rPr>
          <w:rFonts w:ascii="Arial" w:hAnsi="Arial" w:cs="Arial"/>
        </w:rPr>
        <w:t>Josephs Barn, Woodend Farm, Hatfield Road, Witham, Essex, CM8 1EH</w:t>
      </w:r>
      <w:r w:rsidRPr="00B557E2">
        <w:rPr>
          <w:rFonts w:ascii="Arial" w:hAnsi="Arial" w:cs="Arial"/>
        </w:rPr>
        <w:t xml:space="preserve"> </w:t>
      </w:r>
      <w:r w:rsidR="00DD430A" w:rsidRPr="00B557E2">
        <w:rPr>
          <w:rFonts w:ascii="Arial" w:hAnsi="Arial" w:cs="Arial"/>
        </w:rPr>
        <w:t>are the ‘data controller’ for</w:t>
      </w:r>
      <w:r w:rsidR="00B557E2">
        <w:rPr>
          <w:rFonts w:ascii="Arial" w:hAnsi="Arial" w:cs="Arial"/>
        </w:rPr>
        <w:t xml:space="preserve"> </w:t>
      </w:r>
      <w:r w:rsidR="00DD430A" w:rsidRPr="00B557E2">
        <w:rPr>
          <w:rFonts w:ascii="Arial" w:hAnsi="Arial" w:cs="Arial"/>
        </w:rPr>
        <w:t>the purposes of Data Protection law.</w:t>
      </w:r>
    </w:p>
    <w:p w14:paraId="268CA4EC" w14:textId="25C92C34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 xml:space="preserve">Our Data Protection officer is </w:t>
      </w:r>
      <w:r w:rsidR="00137F3B" w:rsidRPr="00B557E2">
        <w:rPr>
          <w:rFonts w:ascii="Arial" w:hAnsi="Arial" w:cs="Arial"/>
        </w:rPr>
        <w:t>Kevin Quantrill.</w:t>
      </w:r>
    </w:p>
    <w:p w14:paraId="17C2158E" w14:textId="2640359E" w:rsidR="00DD430A" w:rsidRPr="00B557E2" w:rsidRDefault="00DD430A" w:rsidP="00B557E2">
      <w:pPr>
        <w:spacing w:after="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Successful candidates should refer to our</w:t>
      </w:r>
      <w:r w:rsidR="00137F3B" w:rsidRPr="00B557E2">
        <w:rPr>
          <w:rFonts w:ascii="Arial" w:hAnsi="Arial" w:cs="Arial"/>
        </w:rPr>
        <w:t xml:space="preserve"> Employee </w:t>
      </w:r>
      <w:r w:rsidRPr="00B557E2">
        <w:rPr>
          <w:rFonts w:ascii="Arial" w:hAnsi="Arial" w:cs="Arial"/>
        </w:rPr>
        <w:t>Privacy Notice about how their personal data is collected, stored and used.</w:t>
      </w:r>
    </w:p>
    <w:p w14:paraId="05200D76" w14:textId="77777777" w:rsidR="00137F3B" w:rsidRPr="00B557E2" w:rsidRDefault="00137F3B" w:rsidP="00B557E2">
      <w:pPr>
        <w:spacing w:after="0" w:line="240" w:lineRule="auto"/>
        <w:jc w:val="both"/>
        <w:rPr>
          <w:rFonts w:ascii="Arial" w:hAnsi="Arial" w:cs="Arial"/>
        </w:rPr>
      </w:pPr>
    </w:p>
    <w:p w14:paraId="0BC1A7C1" w14:textId="399C21EB" w:rsidR="00DD430A" w:rsidRPr="00B557E2" w:rsidRDefault="00137F3B" w:rsidP="00B557E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B557E2">
        <w:rPr>
          <w:rFonts w:ascii="Arial" w:hAnsi="Arial" w:cs="Arial"/>
          <w:b/>
          <w:bCs/>
        </w:rPr>
        <w:t>What personal data do we hold?</w:t>
      </w:r>
    </w:p>
    <w:p w14:paraId="73E86C60" w14:textId="3419F1F3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We process data relating to</w:t>
      </w:r>
      <w:r w:rsidR="00137F3B" w:rsidRPr="00B557E2">
        <w:rPr>
          <w:rFonts w:ascii="Arial" w:hAnsi="Arial" w:cs="Arial"/>
        </w:rPr>
        <w:t xml:space="preserve"> applicants wishing to work in our organisation</w:t>
      </w:r>
      <w:r w:rsidRPr="00B557E2">
        <w:rPr>
          <w:rFonts w:ascii="Arial" w:hAnsi="Arial" w:cs="Arial"/>
        </w:rPr>
        <w:t xml:space="preserve">. </w:t>
      </w:r>
      <w:r w:rsidR="00137F3B" w:rsidRP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>Personal data that we may collect,</w:t>
      </w:r>
      <w:r w:rsidR="00C74B05" w:rsidRP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>use, store and share (when appropriate) about you includes:</w:t>
      </w:r>
    </w:p>
    <w:p w14:paraId="3692A78C" w14:textId="743E726E" w:rsidR="00DD430A" w:rsidRPr="00B557E2" w:rsidRDefault="00DD430A" w:rsidP="00B557E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Contact details</w:t>
      </w:r>
    </w:p>
    <w:p w14:paraId="33326553" w14:textId="09B3FFAD" w:rsidR="00DD430A" w:rsidRPr="00B557E2" w:rsidRDefault="00DD430A" w:rsidP="00B557E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Copies of right to work documentation</w:t>
      </w:r>
    </w:p>
    <w:p w14:paraId="2F65F539" w14:textId="26708F90" w:rsidR="00DD430A" w:rsidRPr="00B557E2" w:rsidRDefault="00DD430A" w:rsidP="00B557E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References</w:t>
      </w:r>
    </w:p>
    <w:p w14:paraId="757D5DE7" w14:textId="4AECF82C" w:rsidR="00DD430A" w:rsidRPr="00B557E2" w:rsidRDefault="00DD430A" w:rsidP="00B557E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Evidence of qualifications</w:t>
      </w:r>
    </w:p>
    <w:p w14:paraId="38A772F3" w14:textId="4ACEDFD2" w:rsidR="00DD430A" w:rsidRPr="00B557E2" w:rsidRDefault="00DD430A" w:rsidP="00B557E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Employment records, including work history, job titles, training records and professional</w:t>
      </w:r>
      <w:r w:rsidR="00137F3B" w:rsidRPr="00B557E2">
        <w:rPr>
          <w:rFonts w:ascii="Arial" w:hAnsi="Arial" w:cs="Arial"/>
        </w:rPr>
        <w:t xml:space="preserve"> m</w:t>
      </w:r>
      <w:r w:rsidRPr="00B557E2">
        <w:rPr>
          <w:rFonts w:ascii="Arial" w:hAnsi="Arial" w:cs="Arial"/>
        </w:rPr>
        <w:t>emberships</w:t>
      </w:r>
    </w:p>
    <w:p w14:paraId="57B136B9" w14:textId="4E518A4F" w:rsidR="00137F3B" w:rsidRPr="00B557E2" w:rsidRDefault="00137F3B" w:rsidP="00B557E2">
      <w:pPr>
        <w:spacing w:after="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(This list is not exhaustive)</w:t>
      </w:r>
    </w:p>
    <w:p w14:paraId="2933CEA5" w14:textId="77777777" w:rsidR="00137F3B" w:rsidRPr="00B557E2" w:rsidRDefault="00137F3B" w:rsidP="00B557E2">
      <w:pPr>
        <w:spacing w:after="0" w:line="240" w:lineRule="auto"/>
        <w:jc w:val="both"/>
        <w:rPr>
          <w:rFonts w:ascii="Arial" w:hAnsi="Arial" w:cs="Arial"/>
        </w:rPr>
      </w:pPr>
    </w:p>
    <w:p w14:paraId="72F9BA5B" w14:textId="4EB650C7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We may also collect, store and use information about you that falls into “special categories” of more</w:t>
      </w:r>
      <w:r w:rsid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 xml:space="preserve">sensitive personal data. This </w:t>
      </w:r>
      <w:r w:rsidR="00137F3B" w:rsidRPr="00B557E2">
        <w:rPr>
          <w:rFonts w:ascii="Arial" w:hAnsi="Arial" w:cs="Arial"/>
        </w:rPr>
        <w:t xml:space="preserve">may </w:t>
      </w:r>
      <w:r w:rsidRPr="00B557E2">
        <w:rPr>
          <w:rFonts w:ascii="Arial" w:hAnsi="Arial" w:cs="Arial"/>
        </w:rPr>
        <w:t>include information about</w:t>
      </w:r>
      <w:r w:rsidR="00137F3B" w:rsidRPr="00B557E2">
        <w:rPr>
          <w:rFonts w:ascii="Arial" w:hAnsi="Arial" w:cs="Arial"/>
        </w:rPr>
        <w:t>, where applicable</w:t>
      </w:r>
      <w:r w:rsidRPr="00B557E2">
        <w:rPr>
          <w:rFonts w:ascii="Arial" w:hAnsi="Arial" w:cs="Arial"/>
        </w:rPr>
        <w:t>:</w:t>
      </w:r>
    </w:p>
    <w:p w14:paraId="716F1F28" w14:textId="7D160C3D" w:rsidR="00DD430A" w:rsidRPr="00B557E2" w:rsidRDefault="00DD430A" w:rsidP="00B557E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Race, ethnicity, religious beliefs, sexual orientation and political opinions</w:t>
      </w:r>
    </w:p>
    <w:p w14:paraId="4F0B232A" w14:textId="751CE02D" w:rsidR="00DD430A" w:rsidRPr="00B557E2" w:rsidRDefault="00DD430A" w:rsidP="00B557E2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Disability and access requirements</w:t>
      </w:r>
      <w:r w:rsidR="00B557E2">
        <w:rPr>
          <w:rFonts w:ascii="Arial" w:hAnsi="Arial" w:cs="Arial"/>
        </w:rPr>
        <w:t>.</w:t>
      </w:r>
    </w:p>
    <w:p w14:paraId="12A8D11F" w14:textId="77777777" w:rsidR="00137F3B" w:rsidRPr="00B557E2" w:rsidRDefault="00137F3B" w:rsidP="00B557E2">
      <w:pPr>
        <w:spacing w:after="0" w:line="240" w:lineRule="auto"/>
        <w:jc w:val="both"/>
        <w:rPr>
          <w:rFonts w:ascii="Arial" w:hAnsi="Arial" w:cs="Arial"/>
        </w:rPr>
      </w:pPr>
    </w:p>
    <w:p w14:paraId="7950CFCE" w14:textId="57A0E2D5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B557E2">
        <w:rPr>
          <w:rFonts w:ascii="Arial" w:hAnsi="Arial" w:cs="Arial"/>
          <w:b/>
          <w:bCs/>
        </w:rPr>
        <w:t xml:space="preserve">Why </w:t>
      </w:r>
      <w:r w:rsidR="00137F3B" w:rsidRPr="00B557E2">
        <w:rPr>
          <w:rFonts w:ascii="Arial" w:hAnsi="Arial" w:cs="Arial"/>
          <w:b/>
          <w:bCs/>
        </w:rPr>
        <w:t xml:space="preserve">do </w:t>
      </w:r>
      <w:r w:rsidRPr="00B557E2">
        <w:rPr>
          <w:rFonts w:ascii="Arial" w:hAnsi="Arial" w:cs="Arial"/>
          <w:b/>
          <w:bCs/>
        </w:rPr>
        <w:t>we use this data</w:t>
      </w:r>
      <w:r w:rsidR="00137F3B" w:rsidRPr="00B557E2">
        <w:rPr>
          <w:rFonts w:ascii="Arial" w:hAnsi="Arial" w:cs="Arial"/>
          <w:b/>
          <w:bCs/>
        </w:rPr>
        <w:t>?</w:t>
      </w:r>
    </w:p>
    <w:p w14:paraId="2C4111F7" w14:textId="77777777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The purpose of processing this data is to aid the recruitment process by:</w:t>
      </w:r>
    </w:p>
    <w:p w14:paraId="575AFB95" w14:textId="7C19A440" w:rsidR="00DD430A" w:rsidRPr="00B557E2" w:rsidRDefault="00137F3B" w:rsidP="00B557E2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E</w:t>
      </w:r>
      <w:r w:rsidR="00DD430A" w:rsidRPr="00B557E2">
        <w:rPr>
          <w:rFonts w:ascii="Arial" w:hAnsi="Arial" w:cs="Arial"/>
        </w:rPr>
        <w:t>stablish</w:t>
      </w:r>
      <w:r w:rsidRPr="00B557E2">
        <w:rPr>
          <w:rFonts w:ascii="Arial" w:hAnsi="Arial" w:cs="Arial"/>
        </w:rPr>
        <w:t>ing</w:t>
      </w:r>
      <w:r w:rsidR="00DD430A" w:rsidRPr="00B557E2">
        <w:rPr>
          <w:rFonts w:ascii="Arial" w:hAnsi="Arial" w:cs="Arial"/>
        </w:rPr>
        <w:t xml:space="preserve"> relevant experience and qualifications</w:t>
      </w:r>
    </w:p>
    <w:p w14:paraId="58726E93" w14:textId="3DBD79CC" w:rsidR="00DD430A" w:rsidRPr="00B557E2" w:rsidRDefault="00DD430A" w:rsidP="00B557E2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Facilitating safe recruitment, as part of our safeguarding obligations towards pupils</w:t>
      </w:r>
    </w:p>
    <w:p w14:paraId="3908E960" w14:textId="15561F8C" w:rsidR="00DD430A" w:rsidRPr="00B557E2" w:rsidRDefault="00DD430A" w:rsidP="00B557E2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 xml:space="preserve">Enabling </w:t>
      </w:r>
      <w:r w:rsidR="00137F3B" w:rsidRPr="00B557E2">
        <w:rPr>
          <w:rFonts w:ascii="Arial" w:hAnsi="Arial" w:cs="Arial"/>
        </w:rPr>
        <w:t>Equal Opportunities</w:t>
      </w:r>
      <w:r w:rsidRPr="00B557E2">
        <w:rPr>
          <w:rFonts w:ascii="Arial" w:hAnsi="Arial" w:cs="Arial"/>
        </w:rPr>
        <w:t xml:space="preserve"> monitoring</w:t>
      </w:r>
    </w:p>
    <w:p w14:paraId="30806C18" w14:textId="1F872C9E" w:rsidR="00DD430A" w:rsidRPr="00B557E2" w:rsidRDefault="00DD430A" w:rsidP="00B557E2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 xml:space="preserve">Ensuring that appropriate access arrangements can be provided for candidates </w:t>
      </w:r>
      <w:r w:rsidR="00137F3B" w:rsidRPr="00B557E2">
        <w:rPr>
          <w:rFonts w:ascii="Arial" w:hAnsi="Arial" w:cs="Arial"/>
        </w:rPr>
        <w:t>with disabilities</w:t>
      </w:r>
      <w:r w:rsidR="00B557E2">
        <w:rPr>
          <w:rFonts w:ascii="Arial" w:hAnsi="Arial" w:cs="Arial"/>
        </w:rPr>
        <w:t>.</w:t>
      </w:r>
    </w:p>
    <w:p w14:paraId="64E4F614" w14:textId="77777777" w:rsidR="00137F3B" w:rsidRPr="00B557E2" w:rsidRDefault="00137F3B" w:rsidP="00B557E2">
      <w:pPr>
        <w:spacing w:after="0" w:line="240" w:lineRule="auto"/>
        <w:jc w:val="both"/>
        <w:rPr>
          <w:rFonts w:ascii="Arial" w:hAnsi="Arial" w:cs="Arial"/>
        </w:rPr>
      </w:pPr>
    </w:p>
    <w:p w14:paraId="49BFB0E1" w14:textId="7E2B07BD" w:rsidR="00DD430A" w:rsidRPr="00B557E2" w:rsidRDefault="00137F3B" w:rsidP="00B557E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B557E2">
        <w:rPr>
          <w:rFonts w:ascii="Arial" w:hAnsi="Arial" w:cs="Arial"/>
          <w:b/>
          <w:bCs/>
        </w:rPr>
        <w:t>What is the</w:t>
      </w:r>
      <w:r w:rsidR="00DD430A" w:rsidRPr="00B557E2">
        <w:rPr>
          <w:rFonts w:ascii="Arial" w:hAnsi="Arial" w:cs="Arial"/>
          <w:b/>
          <w:bCs/>
        </w:rPr>
        <w:t xml:space="preserve"> lawful basis for using this data</w:t>
      </w:r>
      <w:r w:rsidR="00ED021C" w:rsidRPr="00B557E2">
        <w:rPr>
          <w:rFonts w:ascii="Arial" w:hAnsi="Arial" w:cs="Arial"/>
          <w:b/>
          <w:bCs/>
        </w:rPr>
        <w:t>?</w:t>
      </w:r>
    </w:p>
    <w:p w14:paraId="236C00C4" w14:textId="24B79940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We only collect and use personal information about you when the law allows us to. Most commonly,</w:t>
      </w:r>
      <w:r w:rsid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>we use it where we need to:</w:t>
      </w:r>
    </w:p>
    <w:p w14:paraId="016612AF" w14:textId="26C4FAC7" w:rsidR="00DD430A" w:rsidRPr="00B557E2" w:rsidRDefault="00DD430A" w:rsidP="00B557E2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Comply with a legal obligation</w:t>
      </w:r>
    </w:p>
    <w:p w14:paraId="43E76EE2" w14:textId="78FBDC9C" w:rsidR="00DD430A" w:rsidRPr="00B557E2" w:rsidRDefault="00DD430A" w:rsidP="00B557E2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Carry out a task in the public interest</w:t>
      </w:r>
      <w:r w:rsidR="00B557E2">
        <w:rPr>
          <w:rFonts w:ascii="Arial" w:hAnsi="Arial" w:cs="Arial"/>
        </w:rPr>
        <w:t>.</w:t>
      </w:r>
    </w:p>
    <w:p w14:paraId="55F80285" w14:textId="77777777" w:rsidR="00ED021C" w:rsidRPr="00B557E2" w:rsidRDefault="00ED021C" w:rsidP="00B557E2">
      <w:pPr>
        <w:spacing w:after="0" w:line="240" w:lineRule="auto"/>
        <w:jc w:val="both"/>
        <w:rPr>
          <w:rFonts w:ascii="Arial" w:hAnsi="Arial" w:cs="Arial"/>
        </w:rPr>
      </w:pPr>
    </w:p>
    <w:p w14:paraId="2095AD7F" w14:textId="4AC3D610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 xml:space="preserve">Less commonly, we may also use personal information about you </w:t>
      </w:r>
      <w:proofErr w:type="spellStart"/>
      <w:r w:rsidRPr="00B557E2">
        <w:rPr>
          <w:rFonts w:ascii="Arial" w:hAnsi="Arial" w:cs="Arial"/>
        </w:rPr>
        <w:t>where</w:t>
      </w:r>
      <w:proofErr w:type="spellEnd"/>
      <w:r w:rsidRPr="00B557E2">
        <w:rPr>
          <w:rFonts w:ascii="Arial" w:hAnsi="Arial" w:cs="Arial"/>
        </w:rPr>
        <w:t>:</w:t>
      </w:r>
    </w:p>
    <w:p w14:paraId="292D9477" w14:textId="3F377736" w:rsidR="00DD430A" w:rsidRPr="00B557E2" w:rsidRDefault="00ED021C" w:rsidP="00B557E2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C</w:t>
      </w:r>
      <w:r w:rsidR="00DD430A" w:rsidRPr="00B557E2">
        <w:rPr>
          <w:rFonts w:ascii="Arial" w:hAnsi="Arial" w:cs="Arial"/>
        </w:rPr>
        <w:t>onsent</w:t>
      </w:r>
      <w:r w:rsidRPr="00B557E2">
        <w:rPr>
          <w:rFonts w:ascii="Arial" w:hAnsi="Arial" w:cs="Arial"/>
        </w:rPr>
        <w:t xml:space="preserve"> has been given</w:t>
      </w:r>
      <w:r w:rsidR="00DD430A" w:rsidRPr="00B557E2">
        <w:rPr>
          <w:rFonts w:ascii="Arial" w:hAnsi="Arial" w:cs="Arial"/>
        </w:rPr>
        <w:t xml:space="preserve"> to use </w:t>
      </w:r>
      <w:r w:rsidRPr="00B557E2">
        <w:rPr>
          <w:rFonts w:ascii="Arial" w:hAnsi="Arial" w:cs="Arial"/>
        </w:rPr>
        <w:t xml:space="preserve">personal information </w:t>
      </w:r>
      <w:r w:rsidR="00DD430A" w:rsidRPr="00B557E2">
        <w:rPr>
          <w:rFonts w:ascii="Arial" w:hAnsi="Arial" w:cs="Arial"/>
        </w:rPr>
        <w:t>in a certain way</w:t>
      </w:r>
    </w:p>
    <w:p w14:paraId="54A55CF7" w14:textId="6C20D396" w:rsidR="00DD430A" w:rsidRPr="00B557E2" w:rsidRDefault="00DD430A" w:rsidP="00B557E2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lastRenderedPageBreak/>
        <w:t xml:space="preserve">We need to protect your vital interests </w:t>
      </w:r>
      <w:r w:rsidR="00ED021C" w:rsidRPr="00B557E2">
        <w:rPr>
          <w:rFonts w:ascii="Arial" w:hAnsi="Arial" w:cs="Arial"/>
        </w:rPr>
        <w:t>(</w:t>
      </w:r>
      <w:r w:rsidRPr="00B557E2">
        <w:rPr>
          <w:rFonts w:ascii="Arial" w:hAnsi="Arial" w:cs="Arial"/>
        </w:rPr>
        <w:t>or someone else’s interests)</w:t>
      </w:r>
    </w:p>
    <w:p w14:paraId="66EC515C" w14:textId="757D6448" w:rsidR="00DD430A" w:rsidRPr="00B557E2" w:rsidRDefault="00ED021C" w:rsidP="00B557E2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There is a legitimate requirement to</w:t>
      </w:r>
      <w:r w:rsidR="00DD430A" w:rsidRPr="00B557E2">
        <w:rPr>
          <w:rFonts w:ascii="Arial" w:hAnsi="Arial" w:cs="Arial"/>
        </w:rPr>
        <w:t xml:space="preserve"> process the data</w:t>
      </w:r>
      <w:r w:rsidR="00B557E2">
        <w:rPr>
          <w:rFonts w:ascii="Arial" w:hAnsi="Arial" w:cs="Arial"/>
        </w:rPr>
        <w:t>.</w:t>
      </w:r>
    </w:p>
    <w:p w14:paraId="7FCCA948" w14:textId="77777777" w:rsidR="00ED021C" w:rsidRPr="00B557E2" w:rsidRDefault="00ED021C" w:rsidP="00B557E2">
      <w:pPr>
        <w:spacing w:after="0" w:line="240" w:lineRule="auto"/>
        <w:jc w:val="both"/>
        <w:rPr>
          <w:rFonts w:ascii="Arial" w:hAnsi="Arial" w:cs="Arial"/>
        </w:rPr>
      </w:pPr>
    </w:p>
    <w:p w14:paraId="449B508A" w14:textId="7D15F0CF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Where you have provided us with consent to use your data, you may withdraw this consent at any</w:t>
      </w:r>
      <w:r w:rsidR="00ED021C" w:rsidRP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 xml:space="preserve">time. </w:t>
      </w:r>
      <w:r w:rsidR="00ED021C" w:rsidRPr="00B557E2">
        <w:rPr>
          <w:rFonts w:ascii="Arial" w:hAnsi="Arial" w:cs="Arial"/>
        </w:rPr>
        <w:t xml:space="preserve"> T</w:t>
      </w:r>
      <w:r w:rsidRPr="00B557E2">
        <w:rPr>
          <w:rFonts w:ascii="Arial" w:hAnsi="Arial" w:cs="Arial"/>
        </w:rPr>
        <w:t xml:space="preserve">his </w:t>
      </w:r>
      <w:r w:rsidR="00ED021C" w:rsidRPr="00B557E2">
        <w:rPr>
          <w:rFonts w:ascii="Arial" w:hAnsi="Arial" w:cs="Arial"/>
        </w:rPr>
        <w:t xml:space="preserve">will be made </w:t>
      </w:r>
      <w:r w:rsidRPr="00B557E2">
        <w:rPr>
          <w:rFonts w:ascii="Arial" w:hAnsi="Arial" w:cs="Arial"/>
        </w:rPr>
        <w:t xml:space="preserve">clear when requesting your consent and </w:t>
      </w:r>
      <w:r w:rsidR="00ED021C" w:rsidRPr="00B557E2">
        <w:rPr>
          <w:rFonts w:ascii="Arial" w:hAnsi="Arial" w:cs="Arial"/>
        </w:rPr>
        <w:t xml:space="preserve">will </w:t>
      </w:r>
      <w:r w:rsidRPr="00B557E2">
        <w:rPr>
          <w:rFonts w:ascii="Arial" w:hAnsi="Arial" w:cs="Arial"/>
        </w:rPr>
        <w:t>explain how you go about</w:t>
      </w:r>
      <w:r w:rsidR="00ED021C" w:rsidRP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 xml:space="preserve">withdrawing consent </w:t>
      </w:r>
      <w:r w:rsidR="00ED021C" w:rsidRPr="00B557E2">
        <w:rPr>
          <w:rFonts w:ascii="Arial" w:hAnsi="Arial" w:cs="Arial"/>
        </w:rPr>
        <w:t>should you change your mind</w:t>
      </w:r>
      <w:r w:rsidRPr="00B557E2">
        <w:rPr>
          <w:rFonts w:ascii="Arial" w:hAnsi="Arial" w:cs="Arial"/>
        </w:rPr>
        <w:t>.</w:t>
      </w:r>
    </w:p>
    <w:p w14:paraId="28EA7771" w14:textId="7604DB46" w:rsidR="00DD430A" w:rsidRPr="00B557E2" w:rsidRDefault="00654F5B" w:rsidP="00B557E2">
      <w:pPr>
        <w:spacing w:after="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 xml:space="preserve">There may be </w:t>
      </w:r>
      <w:r w:rsidR="00DD430A" w:rsidRPr="00B557E2">
        <w:rPr>
          <w:rFonts w:ascii="Arial" w:hAnsi="Arial" w:cs="Arial"/>
        </w:rPr>
        <w:t xml:space="preserve">several grounds which justify </w:t>
      </w:r>
      <w:r w:rsidRPr="00B557E2">
        <w:rPr>
          <w:rFonts w:ascii="Arial" w:hAnsi="Arial" w:cs="Arial"/>
        </w:rPr>
        <w:t>our</w:t>
      </w:r>
      <w:r w:rsidR="00DD430A" w:rsidRPr="00B557E2">
        <w:rPr>
          <w:rFonts w:ascii="Arial" w:hAnsi="Arial" w:cs="Arial"/>
        </w:rPr>
        <w:t xml:space="preserve"> use of your data.</w:t>
      </w:r>
    </w:p>
    <w:p w14:paraId="5960913A" w14:textId="77777777" w:rsidR="00B557E2" w:rsidRDefault="00B557E2" w:rsidP="00B557E2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45F4E791" w14:textId="1A2004B0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B557E2">
        <w:rPr>
          <w:rFonts w:ascii="Arial" w:hAnsi="Arial" w:cs="Arial"/>
          <w:b/>
          <w:bCs/>
        </w:rPr>
        <w:t>Collecting this information</w:t>
      </w:r>
    </w:p>
    <w:p w14:paraId="5F648462" w14:textId="036ECCE7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 xml:space="preserve">While the majority of the information we collect from you is </w:t>
      </w:r>
      <w:r w:rsidR="00654F5B" w:rsidRPr="00B557E2">
        <w:rPr>
          <w:rFonts w:ascii="Arial" w:hAnsi="Arial" w:cs="Arial"/>
        </w:rPr>
        <w:t>required by law</w:t>
      </w:r>
      <w:r w:rsidRPr="00B557E2">
        <w:rPr>
          <w:rFonts w:ascii="Arial" w:hAnsi="Arial" w:cs="Arial"/>
        </w:rPr>
        <w:t>, there is some information that</w:t>
      </w:r>
    </w:p>
    <w:p w14:paraId="2E379438" w14:textId="4CB759D6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you can choose whether or not to provide.</w:t>
      </w:r>
    </w:p>
    <w:p w14:paraId="32053473" w14:textId="593834E5" w:rsidR="00DD430A" w:rsidRPr="00B557E2" w:rsidRDefault="00654F5B" w:rsidP="00B557E2">
      <w:pPr>
        <w:spacing w:after="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We will always</w:t>
      </w:r>
      <w:r w:rsidR="00DD430A" w:rsidRPr="00B557E2">
        <w:rPr>
          <w:rFonts w:ascii="Arial" w:hAnsi="Arial" w:cs="Arial"/>
        </w:rPr>
        <w:t xml:space="preserve"> make it clear whether you must provide this</w:t>
      </w:r>
      <w:r w:rsidRPr="00B557E2">
        <w:rPr>
          <w:rFonts w:ascii="Arial" w:hAnsi="Arial" w:cs="Arial"/>
        </w:rPr>
        <w:t xml:space="preserve"> </w:t>
      </w:r>
      <w:r w:rsidR="00DD430A" w:rsidRPr="00B557E2">
        <w:rPr>
          <w:rFonts w:ascii="Arial" w:hAnsi="Arial" w:cs="Arial"/>
        </w:rPr>
        <w:t xml:space="preserve">information or whether you </w:t>
      </w:r>
      <w:r w:rsidRPr="00B557E2">
        <w:rPr>
          <w:rFonts w:ascii="Arial" w:hAnsi="Arial" w:cs="Arial"/>
        </w:rPr>
        <w:t xml:space="preserve">can </w:t>
      </w:r>
      <w:r w:rsidR="00C74B05" w:rsidRPr="00B557E2">
        <w:rPr>
          <w:rFonts w:ascii="Arial" w:hAnsi="Arial" w:cs="Arial"/>
        </w:rPr>
        <w:t>choose</w:t>
      </w:r>
      <w:r w:rsidRPr="00B557E2">
        <w:rPr>
          <w:rFonts w:ascii="Arial" w:hAnsi="Arial" w:cs="Arial"/>
        </w:rPr>
        <w:t xml:space="preserve"> not to disclose the information requested</w:t>
      </w:r>
      <w:r w:rsidR="00DD430A" w:rsidRPr="00B557E2">
        <w:rPr>
          <w:rFonts w:ascii="Arial" w:hAnsi="Arial" w:cs="Arial"/>
        </w:rPr>
        <w:t>.</w:t>
      </w:r>
    </w:p>
    <w:p w14:paraId="507E58C3" w14:textId="77777777" w:rsidR="00B557E2" w:rsidRDefault="00B557E2" w:rsidP="00B557E2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0CB9EF21" w14:textId="2D5C7EEF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B557E2">
        <w:rPr>
          <w:rFonts w:ascii="Arial" w:hAnsi="Arial" w:cs="Arial"/>
          <w:b/>
          <w:bCs/>
        </w:rPr>
        <w:t>How we store this data</w:t>
      </w:r>
    </w:p>
    <w:p w14:paraId="0A61E309" w14:textId="11D17D76" w:rsidR="00DD430A" w:rsidRPr="00B557E2" w:rsidRDefault="00DD430A" w:rsidP="00B557E2">
      <w:pPr>
        <w:spacing w:after="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 xml:space="preserve">Personal data we collect as part of the </w:t>
      </w:r>
      <w:r w:rsidR="00654F5B" w:rsidRPr="00B557E2">
        <w:rPr>
          <w:rFonts w:ascii="Arial" w:hAnsi="Arial" w:cs="Arial"/>
        </w:rPr>
        <w:t xml:space="preserve">recruitment </w:t>
      </w:r>
      <w:r w:rsidRPr="00B557E2">
        <w:rPr>
          <w:rFonts w:ascii="Arial" w:hAnsi="Arial" w:cs="Arial"/>
        </w:rPr>
        <w:t>process is stored in line with our Data</w:t>
      </w:r>
      <w:r w:rsidR="00654F5B" w:rsidRP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>Protection Policy.</w:t>
      </w:r>
      <w:r w:rsid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>When it is no longer required, we will delete your information in accordance with our Information and</w:t>
      </w:r>
      <w:r w:rsid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 xml:space="preserve">Records Management </w:t>
      </w:r>
      <w:r w:rsidR="00654F5B" w:rsidRPr="00B557E2">
        <w:rPr>
          <w:rFonts w:ascii="Arial" w:hAnsi="Arial" w:cs="Arial"/>
        </w:rPr>
        <w:t>procedure.</w:t>
      </w:r>
    </w:p>
    <w:p w14:paraId="516F13EE" w14:textId="77777777" w:rsidR="00B557E2" w:rsidRDefault="00B557E2" w:rsidP="00B557E2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684F7D60" w14:textId="51269D58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B557E2">
        <w:rPr>
          <w:rFonts w:ascii="Arial" w:hAnsi="Arial" w:cs="Arial"/>
          <w:b/>
          <w:bCs/>
        </w:rPr>
        <w:t>Data sharing</w:t>
      </w:r>
    </w:p>
    <w:p w14:paraId="59A6D822" w14:textId="73565788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We do not share information about you with any third party without your consent unless the law and</w:t>
      </w:r>
      <w:r w:rsidR="00654F5B" w:rsidRP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>our policies allow us to do so.</w:t>
      </w:r>
    </w:p>
    <w:p w14:paraId="53393444" w14:textId="2133F879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Where it is legally required, or necessary (and it complies with Data Protection law), we may share</w:t>
      </w:r>
      <w:r w:rsidR="00654F5B" w:rsidRP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>personal information about you with:</w:t>
      </w:r>
    </w:p>
    <w:p w14:paraId="3EFF0883" w14:textId="4B77DE81" w:rsidR="00DD430A" w:rsidRPr="00B557E2" w:rsidRDefault="00DD430A" w:rsidP="00B557E2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Our Local Authority – to meet our legal obligations</w:t>
      </w:r>
    </w:p>
    <w:p w14:paraId="7D5D1B22" w14:textId="7AC8DAD1" w:rsidR="00DD430A" w:rsidRPr="00B557E2" w:rsidRDefault="00DD430A" w:rsidP="00B557E2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Suppliers and service providers – to enable them to provide the service we have contracted</w:t>
      </w:r>
      <w:r w:rsidR="00654F5B" w:rsidRP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>them for, such as HR</w:t>
      </w:r>
      <w:r w:rsidR="00C74B05" w:rsidRPr="00B557E2">
        <w:rPr>
          <w:rFonts w:ascii="Arial" w:hAnsi="Arial" w:cs="Arial"/>
        </w:rPr>
        <w:t xml:space="preserve"> and Payroll</w:t>
      </w:r>
    </w:p>
    <w:p w14:paraId="77E6DB43" w14:textId="26641F6F" w:rsidR="00DD430A" w:rsidRPr="00B557E2" w:rsidRDefault="00DD430A" w:rsidP="00B557E2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Professional advisers and consultants</w:t>
      </w:r>
    </w:p>
    <w:p w14:paraId="6E76998A" w14:textId="525113CC" w:rsidR="00DD430A" w:rsidRPr="00B557E2" w:rsidRDefault="00DD430A" w:rsidP="00B557E2">
      <w:pPr>
        <w:pStyle w:val="ListParagraph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Employment and recruitment agencies</w:t>
      </w:r>
      <w:r w:rsidR="00B557E2">
        <w:rPr>
          <w:rFonts w:ascii="Arial" w:hAnsi="Arial" w:cs="Arial"/>
        </w:rPr>
        <w:t>.</w:t>
      </w:r>
    </w:p>
    <w:p w14:paraId="1ED60755" w14:textId="77777777" w:rsidR="00C74B05" w:rsidRPr="00B557E2" w:rsidRDefault="00C74B05" w:rsidP="00B557E2">
      <w:pPr>
        <w:spacing w:after="120" w:line="240" w:lineRule="auto"/>
        <w:jc w:val="both"/>
        <w:rPr>
          <w:rFonts w:ascii="Arial" w:hAnsi="Arial" w:cs="Arial"/>
        </w:rPr>
      </w:pPr>
    </w:p>
    <w:p w14:paraId="56ED3B3E" w14:textId="4D6B9340" w:rsidR="00DD430A" w:rsidRPr="00B557E2" w:rsidRDefault="00C74B05" w:rsidP="00B557E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B557E2">
        <w:rPr>
          <w:rFonts w:ascii="Arial" w:hAnsi="Arial" w:cs="Arial"/>
          <w:b/>
          <w:bCs/>
        </w:rPr>
        <w:t>International data transfer</w:t>
      </w:r>
    </w:p>
    <w:p w14:paraId="264D1D14" w14:textId="3C4C35B8" w:rsidR="00DD430A" w:rsidRPr="00B557E2" w:rsidRDefault="00C74B05" w:rsidP="00B557E2">
      <w:pPr>
        <w:spacing w:after="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W</w:t>
      </w:r>
      <w:r w:rsidR="00DD430A" w:rsidRPr="00B557E2">
        <w:rPr>
          <w:rFonts w:ascii="Arial" w:hAnsi="Arial" w:cs="Arial"/>
        </w:rPr>
        <w:t>e</w:t>
      </w:r>
      <w:r w:rsidRPr="00B557E2">
        <w:rPr>
          <w:rFonts w:ascii="Arial" w:hAnsi="Arial" w:cs="Arial"/>
        </w:rPr>
        <w:t xml:space="preserve"> do not</w:t>
      </w:r>
      <w:r w:rsidR="00DD430A" w:rsidRPr="00B557E2">
        <w:rPr>
          <w:rFonts w:ascii="Arial" w:hAnsi="Arial" w:cs="Arial"/>
        </w:rPr>
        <w:t xml:space="preserve"> transfer personal data </w:t>
      </w:r>
      <w:r w:rsidRPr="00B557E2">
        <w:rPr>
          <w:rFonts w:ascii="Arial" w:hAnsi="Arial" w:cs="Arial"/>
        </w:rPr>
        <w:t>outside the UK</w:t>
      </w:r>
      <w:r w:rsidR="00DD430A" w:rsidRPr="00B557E2">
        <w:rPr>
          <w:rFonts w:ascii="Arial" w:hAnsi="Arial" w:cs="Arial"/>
        </w:rPr>
        <w:t>.</w:t>
      </w:r>
    </w:p>
    <w:p w14:paraId="52B59747" w14:textId="77777777" w:rsidR="00C74B05" w:rsidRPr="00B557E2" w:rsidRDefault="00C74B05" w:rsidP="00B557E2">
      <w:pPr>
        <w:spacing w:after="120" w:line="240" w:lineRule="auto"/>
        <w:jc w:val="both"/>
        <w:rPr>
          <w:rFonts w:ascii="Arial" w:hAnsi="Arial" w:cs="Arial"/>
        </w:rPr>
      </w:pPr>
    </w:p>
    <w:p w14:paraId="77615045" w14:textId="77777777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B557E2">
        <w:rPr>
          <w:rFonts w:ascii="Arial" w:hAnsi="Arial" w:cs="Arial"/>
          <w:b/>
          <w:bCs/>
        </w:rPr>
        <w:t>Your rights</w:t>
      </w:r>
    </w:p>
    <w:p w14:paraId="1C0770F8" w14:textId="7FBA79E5" w:rsidR="00C74B05" w:rsidRPr="00B557E2" w:rsidRDefault="00C74B05" w:rsidP="00B557E2">
      <w:pPr>
        <w:spacing w:after="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You have legal rights with regard to the personal data we hold.</w:t>
      </w:r>
    </w:p>
    <w:p w14:paraId="34202B37" w14:textId="77777777" w:rsidR="00B557E2" w:rsidRDefault="00B557E2" w:rsidP="00B557E2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6B515642" w14:textId="741A684C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B557E2">
        <w:rPr>
          <w:rFonts w:ascii="Arial" w:hAnsi="Arial" w:cs="Arial"/>
          <w:b/>
          <w:bCs/>
        </w:rPr>
        <w:t>How to access the personal information we hold about you</w:t>
      </w:r>
    </w:p>
    <w:p w14:paraId="4F07ADF2" w14:textId="3DB9FF6B" w:rsidR="00DD430A" w:rsidRPr="00B557E2" w:rsidRDefault="00C74B05" w:rsidP="00B557E2">
      <w:p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Applicants</w:t>
      </w:r>
      <w:r w:rsidR="00DD430A" w:rsidRPr="00B557E2">
        <w:rPr>
          <w:rFonts w:ascii="Arial" w:hAnsi="Arial" w:cs="Arial"/>
        </w:rPr>
        <w:t xml:space="preserve"> have a right to make a ‘subject access request’ to gain access to personal information that</w:t>
      </w:r>
      <w:r w:rsidRPr="00B557E2">
        <w:rPr>
          <w:rFonts w:ascii="Arial" w:hAnsi="Arial" w:cs="Arial"/>
        </w:rPr>
        <w:t xml:space="preserve"> REACH Essex</w:t>
      </w:r>
      <w:r w:rsidR="00DD430A" w:rsidRPr="00B557E2">
        <w:rPr>
          <w:rFonts w:ascii="Arial" w:hAnsi="Arial" w:cs="Arial"/>
        </w:rPr>
        <w:t xml:space="preserve"> holds about them.</w:t>
      </w:r>
    </w:p>
    <w:p w14:paraId="74A8E9CA" w14:textId="238886E9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If you make a subject access request and if we do hold information about you, we will:</w:t>
      </w:r>
    </w:p>
    <w:p w14:paraId="0F1DD229" w14:textId="3BED8506" w:rsidR="00DD430A" w:rsidRPr="00B557E2" w:rsidRDefault="00DD430A" w:rsidP="00B557E2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Give you a description of it</w:t>
      </w:r>
    </w:p>
    <w:p w14:paraId="34EC1FF6" w14:textId="3159FA75" w:rsidR="000B0C33" w:rsidRPr="00B557E2" w:rsidRDefault="00DD430A" w:rsidP="00B557E2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Tell you why we are holding and processing it</w:t>
      </w:r>
    </w:p>
    <w:p w14:paraId="06143867" w14:textId="6678618B" w:rsidR="00DD430A" w:rsidRPr="00B557E2" w:rsidRDefault="000B0C33" w:rsidP="00B557E2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 xml:space="preserve">Let you know </w:t>
      </w:r>
      <w:r w:rsidR="00DD430A" w:rsidRPr="00B557E2">
        <w:rPr>
          <w:rFonts w:ascii="Arial" w:hAnsi="Arial" w:cs="Arial"/>
        </w:rPr>
        <w:t>how long we will keep it for</w:t>
      </w:r>
    </w:p>
    <w:p w14:paraId="50C48229" w14:textId="18CF2057" w:rsidR="00DD430A" w:rsidRPr="00B557E2" w:rsidRDefault="00DD430A" w:rsidP="00B557E2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 xml:space="preserve">Explain where we got it from </w:t>
      </w:r>
      <w:r w:rsidR="000B0C33" w:rsidRPr="00B557E2">
        <w:rPr>
          <w:rFonts w:ascii="Arial" w:hAnsi="Arial" w:cs="Arial"/>
        </w:rPr>
        <w:t>(</w:t>
      </w:r>
      <w:r w:rsidRPr="00B557E2">
        <w:rPr>
          <w:rFonts w:ascii="Arial" w:hAnsi="Arial" w:cs="Arial"/>
        </w:rPr>
        <w:t>if not from you</w:t>
      </w:r>
      <w:r w:rsidR="000B0C33" w:rsidRPr="00B557E2">
        <w:rPr>
          <w:rFonts w:ascii="Arial" w:hAnsi="Arial" w:cs="Arial"/>
        </w:rPr>
        <w:t>)</w:t>
      </w:r>
    </w:p>
    <w:p w14:paraId="1DC24852" w14:textId="56D72764" w:rsidR="00DD430A" w:rsidRPr="00B557E2" w:rsidRDefault="00DD430A" w:rsidP="00B557E2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Tell you who it has been or will be shared with</w:t>
      </w:r>
    </w:p>
    <w:p w14:paraId="30AFEDBE" w14:textId="60A19059" w:rsidR="00DD430A" w:rsidRPr="00B557E2" w:rsidRDefault="00DD430A" w:rsidP="00B557E2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 xml:space="preserve">Let you know whether any automated decision-making is being applied to the data and </w:t>
      </w:r>
      <w:r w:rsidR="000B0C33" w:rsidRPr="00B557E2">
        <w:rPr>
          <w:rFonts w:ascii="Arial" w:hAnsi="Arial" w:cs="Arial"/>
        </w:rPr>
        <w:t>if there are</w:t>
      </w:r>
      <w:r w:rsidR="00C60426" w:rsidRP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>any</w:t>
      </w:r>
      <w:r w:rsidR="000B0C33" w:rsidRP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>consequences of this</w:t>
      </w:r>
    </w:p>
    <w:p w14:paraId="68406172" w14:textId="1DAA4FCB" w:rsidR="00DD430A" w:rsidRPr="00B557E2" w:rsidRDefault="00DD430A" w:rsidP="00B557E2">
      <w:pPr>
        <w:pStyle w:val="ListParagraph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 xml:space="preserve">Give you a copy of the information </w:t>
      </w:r>
      <w:r w:rsidR="007D48E7" w:rsidRPr="00B557E2">
        <w:rPr>
          <w:rFonts w:ascii="Arial" w:hAnsi="Arial" w:cs="Arial"/>
        </w:rPr>
        <w:t>held.</w:t>
      </w:r>
    </w:p>
    <w:p w14:paraId="70BFA93A" w14:textId="06210352" w:rsidR="000B0C33" w:rsidRDefault="000B0C33" w:rsidP="00B557E2">
      <w:pPr>
        <w:spacing w:after="120" w:line="240" w:lineRule="auto"/>
        <w:jc w:val="both"/>
        <w:rPr>
          <w:rFonts w:ascii="Arial" w:hAnsi="Arial" w:cs="Arial"/>
        </w:rPr>
      </w:pPr>
    </w:p>
    <w:p w14:paraId="3B892367" w14:textId="77777777" w:rsidR="00B557E2" w:rsidRPr="00B557E2" w:rsidRDefault="00B557E2" w:rsidP="00B557E2">
      <w:pPr>
        <w:spacing w:after="120" w:line="240" w:lineRule="auto"/>
        <w:jc w:val="both"/>
        <w:rPr>
          <w:rFonts w:ascii="Arial" w:hAnsi="Arial" w:cs="Arial"/>
        </w:rPr>
      </w:pPr>
    </w:p>
    <w:p w14:paraId="311D58D6" w14:textId="77777777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B557E2">
        <w:rPr>
          <w:rFonts w:ascii="Arial" w:hAnsi="Arial" w:cs="Arial"/>
          <w:b/>
          <w:bCs/>
        </w:rPr>
        <w:lastRenderedPageBreak/>
        <w:t>Your other rights regarding your data</w:t>
      </w:r>
    </w:p>
    <w:p w14:paraId="034DCB5D" w14:textId="3EB7382E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Under Data Protection law, individuals have certain rights regarding how their personal data is used</w:t>
      </w:r>
      <w:r w:rsid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>and kept safe. You have the right to:</w:t>
      </w:r>
    </w:p>
    <w:p w14:paraId="5A7F5539" w14:textId="39DB1432" w:rsidR="00DD430A" w:rsidRPr="00B557E2" w:rsidRDefault="00DD430A" w:rsidP="00B557E2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Object to the use of your personal data if it cause</w:t>
      </w:r>
      <w:r w:rsidR="007D48E7" w:rsidRPr="00B557E2">
        <w:rPr>
          <w:rFonts w:ascii="Arial" w:hAnsi="Arial" w:cs="Arial"/>
        </w:rPr>
        <w:t>s</w:t>
      </w:r>
      <w:r w:rsidRPr="00B557E2">
        <w:rPr>
          <w:rFonts w:ascii="Arial" w:hAnsi="Arial" w:cs="Arial"/>
        </w:rPr>
        <w:t xml:space="preserve"> damage or distress</w:t>
      </w:r>
    </w:p>
    <w:p w14:paraId="61F54C84" w14:textId="4ADD89AE" w:rsidR="00DD430A" w:rsidRPr="00B557E2" w:rsidRDefault="00DD430A" w:rsidP="00B557E2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Prevent your data being used to send direct marketing</w:t>
      </w:r>
    </w:p>
    <w:p w14:paraId="063B73EE" w14:textId="74D12A0E" w:rsidR="00DD430A" w:rsidRPr="00B557E2" w:rsidRDefault="00DD430A" w:rsidP="00B557E2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Object to the use of your personal data for decisions being taken by automated means (by a</w:t>
      </w:r>
      <w:r w:rsidR="007D48E7" w:rsidRP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>computer or machine, rather than a person)</w:t>
      </w:r>
    </w:p>
    <w:p w14:paraId="3CFFD590" w14:textId="24A283E1" w:rsidR="00DD430A" w:rsidRPr="00B557E2" w:rsidRDefault="00DD430A" w:rsidP="00B557E2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In certain circumstances, have inaccurate personal data corrected, deleted or destroyed or</w:t>
      </w:r>
      <w:r w:rsidR="007D48E7" w:rsidRP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>restrict processing</w:t>
      </w:r>
    </w:p>
    <w:p w14:paraId="602A358C" w14:textId="47478E13" w:rsidR="007D48E7" w:rsidRPr="00B557E2" w:rsidRDefault="00DD430A" w:rsidP="00B557E2">
      <w:pPr>
        <w:pStyle w:val="ListParagraph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Claim compensation for damages caused by a breach of the Data Protection regulations</w:t>
      </w:r>
      <w:r w:rsidR="00B557E2" w:rsidRPr="00B557E2">
        <w:rPr>
          <w:rFonts w:ascii="Arial" w:hAnsi="Arial" w:cs="Arial"/>
        </w:rPr>
        <w:t>.</w:t>
      </w:r>
    </w:p>
    <w:p w14:paraId="40309D8F" w14:textId="5415B76A" w:rsidR="00DD430A" w:rsidRPr="00B557E2" w:rsidRDefault="00DD430A" w:rsidP="00B557E2">
      <w:pPr>
        <w:spacing w:after="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To exercise any of these rights, please contact our Data Protection officer.</w:t>
      </w:r>
    </w:p>
    <w:p w14:paraId="5BDB95DD" w14:textId="77777777" w:rsidR="007D48E7" w:rsidRPr="00B557E2" w:rsidRDefault="007D48E7" w:rsidP="00B557E2">
      <w:pPr>
        <w:spacing w:after="120" w:line="240" w:lineRule="auto"/>
        <w:jc w:val="both"/>
        <w:rPr>
          <w:rFonts w:ascii="Arial" w:hAnsi="Arial" w:cs="Arial"/>
        </w:rPr>
      </w:pPr>
    </w:p>
    <w:p w14:paraId="24195729" w14:textId="09AA0DAF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B557E2">
        <w:rPr>
          <w:rFonts w:ascii="Arial" w:hAnsi="Arial" w:cs="Arial"/>
          <w:b/>
          <w:bCs/>
        </w:rPr>
        <w:t>Complaints</w:t>
      </w:r>
    </w:p>
    <w:p w14:paraId="789E40ED" w14:textId="3866262C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We take any complaints about our collection and use of personal information very seriously.</w:t>
      </w:r>
      <w:r w:rsid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>If you think that our collection or use of personal information is unfair, misleading or inappropriate or</w:t>
      </w:r>
      <w:r w:rsidR="007D48E7" w:rsidRPr="00B557E2">
        <w:rPr>
          <w:rFonts w:ascii="Arial" w:hAnsi="Arial" w:cs="Arial"/>
        </w:rPr>
        <w:t xml:space="preserve"> if you</w:t>
      </w:r>
      <w:r w:rsid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>have any other concern about our data processing, please raise this with us in the first instance.</w:t>
      </w:r>
    </w:p>
    <w:p w14:paraId="6A2DCBB7" w14:textId="77777777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To make a complaint, please contact our Data Protection Officer.</w:t>
      </w:r>
    </w:p>
    <w:p w14:paraId="79ED22FD" w14:textId="497171B4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Alternatively, you can make a complaint to the Information Commissioner’s Office:</w:t>
      </w:r>
    </w:p>
    <w:p w14:paraId="19643940" w14:textId="7B7E26AF" w:rsidR="00DD430A" w:rsidRPr="00B557E2" w:rsidRDefault="00DD430A" w:rsidP="00B557E2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Report a concern online at https://ico.org.uk/concerns/</w:t>
      </w:r>
    </w:p>
    <w:p w14:paraId="34F5111C" w14:textId="7A22B5D3" w:rsidR="00DD430A" w:rsidRPr="00B557E2" w:rsidRDefault="00DD430A" w:rsidP="00B557E2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Call 0303 123 1113</w:t>
      </w:r>
    </w:p>
    <w:p w14:paraId="28939E8C" w14:textId="48FA1941" w:rsidR="00DD430A" w:rsidRPr="00B557E2" w:rsidRDefault="00DD430A" w:rsidP="00B557E2">
      <w:pPr>
        <w:pStyle w:val="ListParagraph"/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Or write to: Information Commissioner’s Office, Wycliffe House, Water Lane, Wilmslow,</w:t>
      </w:r>
      <w:r w:rsid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>Cheshire, SK9 5AF</w:t>
      </w:r>
    </w:p>
    <w:p w14:paraId="45374337" w14:textId="77777777" w:rsidR="00B557E2" w:rsidRDefault="00B557E2" w:rsidP="00B557E2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42363946" w14:textId="3A896D6A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B557E2">
        <w:rPr>
          <w:rFonts w:ascii="Arial" w:hAnsi="Arial" w:cs="Arial"/>
          <w:b/>
          <w:bCs/>
        </w:rPr>
        <w:t>Contact us</w:t>
      </w:r>
    </w:p>
    <w:p w14:paraId="7711EE7E" w14:textId="185E2A37" w:rsidR="00DD430A" w:rsidRPr="00B557E2" w:rsidRDefault="00DD430A" w:rsidP="00B557E2">
      <w:p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>If you have any questions, concerns or would like more information about anything mentioned in this</w:t>
      </w:r>
      <w:r w:rsidR="007D48E7" w:rsidRPr="00B557E2">
        <w:rPr>
          <w:rFonts w:ascii="Arial" w:hAnsi="Arial" w:cs="Arial"/>
        </w:rPr>
        <w:t xml:space="preserve"> </w:t>
      </w:r>
      <w:r w:rsidRPr="00B557E2">
        <w:rPr>
          <w:rFonts w:ascii="Arial" w:hAnsi="Arial" w:cs="Arial"/>
        </w:rPr>
        <w:t>Privacy Notice, please contact our Data Protection Officer:</w:t>
      </w:r>
    </w:p>
    <w:p w14:paraId="194C44F1" w14:textId="75C4E500" w:rsidR="005F1493" w:rsidRPr="00B557E2" w:rsidRDefault="007D48E7" w:rsidP="00B557E2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B557E2">
        <w:rPr>
          <w:rFonts w:ascii="Arial" w:hAnsi="Arial" w:cs="Arial"/>
        </w:rPr>
        <w:t xml:space="preserve">Kevin Quantrill via e-mail on </w:t>
      </w:r>
      <w:r w:rsidR="00B557E2" w:rsidRPr="00B557E2">
        <w:rPr>
          <w:rFonts w:ascii="Arial" w:hAnsi="Arial" w:cs="Arial"/>
          <w:shd w:val="clear" w:color="auto" w:fill="FFFFFF"/>
        </w:rPr>
        <w:t>kevquantrill@reachessex.com</w:t>
      </w:r>
    </w:p>
    <w:sectPr w:rsidR="005F1493" w:rsidRPr="00B557E2" w:rsidSect="00DD4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478D"/>
    <w:multiLevelType w:val="hybridMultilevel"/>
    <w:tmpl w:val="423A1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32D47"/>
    <w:multiLevelType w:val="hybridMultilevel"/>
    <w:tmpl w:val="96801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56E48"/>
    <w:multiLevelType w:val="hybridMultilevel"/>
    <w:tmpl w:val="FA68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10537"/>
    <w:multiLevelType w:val="hybridMultilevel"/>
    <w:tmpl w:val="995E1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D91E75"/>
    <w:multiLevelType w:val="hybridMultilevel"/>
    <w:tmpl w:val="41AE0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E3A5E"/>
    <w:multiLevelType w:val="hybridMultilevel"/>
    <w:tmpl w:val="EA347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261F5"/>
    <w:multiLevelType w:val="hybridMultilevel"/>
    <w:tmpl w:val="878A3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5433A3"/>
    <w:multiLevelType w:val="hybridMultilevel"/>
    <w:tmpl w:val="5AE0D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860078"/>
    <w:multiLevelType w:val="hybridMultilevel"/>
    <w:tmpl w:val="71067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50E8C"/>
    <w:multiLevelType w:val="hybridMultilevel"/>
    <w:tmpl w:val="A04C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27783"/>
    <w:multiLevelType w:val="hybridMultilevel"/>
    <w:tmpl w:val="3A9E3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0A"/>
    <w:rsid w:val="000B0C33"/>
    <w:rsid w:val="00137F3B"/>
    <w:rsid w:val="00654F5B"/>
    <w:rsid w:val="00674337"/>
    <w:rsid w:val="006F4DF4"/>
    <w:rsid w:val="007D48E7"/>
    <w:rsid w:val="00B557E2"/>
    <w:rsid w:val="00C60426"/>
    <w:rsid w:val="00C74B05"/>
    <w:rsid w:val="00DD430A"/>
    <w:rsid w:val="00E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D824"/>
  <w15:chartTrackingRefBased/>
  <w15:docId w15:val="{AE9F58C6-D387-42F0-9FA0-6E6C520F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2020-12-04T18:05:00Z</dcterms:created>
  <dcterms:modified xsi:type="dcterms:W3CDTF">2020-12-04T20:26:00Z</dcterms:modified>
</cp:coreProperties>
</file>