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98F" w:rsidRPr="00390447" w:rsidRDefault="00390447" w:rsidP="00677D78">
      <w:pPr>
        <w:jc w:val="center"/>
        <w:rPr>
          <w:rFonts w:ascii="Helvetica" w:hAnsi="Helvetica"/>
          <w:b/>
          <w:sz w:val="36"/>
          <w:szCs w:val="28"/>
        </w:rPr>
      </w:pPr>
      <w:r w:rsidRPr="00390447">
        <w:rPr>
          <w:rFonts w:ascii="Helvetica" w:hAnsi="Helvetica"/>
          <w:b/>
          <w:sz w:val="36"/>
          <w:szCs w:val="28"/>
        </w:rPr>
        <w:t>General Class Teacher</w:t>
      </w:r>
    </w:p>
    <w:p w:rsidR="00CA5439" w:rsidRPr="00390447" w:rsidRDefault="00CA5439" w:rsidP="00074D04">
      <w:pPr>
        <w:jc w:val="center"/>
        <w:rPr>
          <w:rFonts w:ascii="Helvetica" w:hAnsi="Helvetica"/>
        </w:rPr>
      </w:pPr>
      <w:r w:rsidRPr="00390447">
        <w:rPr>
          <w:rFonts w:ascii="Helvetica" w:hAnsi="Helvetica"/>
        </w:rPr>
        <w:t>Job Specification</w:t>
      </w:r>
    </w:p>
    <w:p w:rsidR="00113945" w:rsidRPr="00390447" w:rsidRDefault="00113945" w:rsidP="00074D04">
      <w:pPr>
        <w:jc w:val="center"/>
        <w:rPr>
          <w:rFonts w:ascii="Helvetica" w:hAnsi="Helvetica"/>
        </w:rPr>
      </w:pPr>
    </w:p>
    <w:p w:rsidR="00CA5439" w:rsidRPr="00390447" w:rsidRDefault="00CA5439" w:rsidP="00074D04">
      <w:pPr>
        <w:jc w:val="center"/>
        <w:rPr>
          <w:rFonts w:ascii="Helvetica" w:hAnsi="Helvetica"/>
        </w:rPr>
      </w:pPr>
    </w:p>
    <w:p w:rsidR="00CA5439" w:rsidRPr="00390447" w:rsidRDefault="00CA5439" w:rsidP="00CA5439">
      <w:pPr>
        <w:rPr>
          <w:rFonts w:ascii="Helvetica" w:hAnsi="Helvetica"/>
          <w:b/>
        </w:rPr>
      </w:pPr>
      <w:r w:rsidRPr="00390447">
        <w:rPr>
          <w:rFonts w:ascii="Helvetica" w:hAnsi="Helvetica"/>
          <w:b/>
        </w:rPr>
        <w:t xml:space="preserve">Responsible to: </w:t>
      </w:r>
      <w:r w:rsidR="00677D78" w:rsidRPr="00390447">
        <w:rPr>
          <w:rFonts w:ascii="Helvetica" w:hAnsi="Helvetica"/>
          <w:b/>
        </w:rPr>
        <w:t>Key Stage Leaders</w:t>
      </w:r>
    </w:p>
    <w:p w:rsidR="00B8098F" w:rsidRPr="00390447" w:rsidRDefault="00B8098F" w:rsidP="00B8098F">
      <w:pPr>
        <w:pStyle w:val="BodyText"/>
        <w:rPr>
          <w:rFonts w:ascii="Helvetica" w:hAnsi="Helvetica"/>
        </w:rPr>
      </w:pPr>
    </w:p>
    <w:p w:rsidR="00B8098F" w:rsidRPr="00390447" w:rsidRDefault="00B8098F" w:rsidP="00B8098F">
      <w:pPr>
        <w:pStyle w:val="BodyText"/>
        <w:rPr>
          <w:rFonts w:ascii="Helvetica" w:hAnsi="Helvetica"/>
        </w:rPr>
      </w:pPr>
      <w:r w:rsidRPr="00390447">
        <w:rPr>
          <w:rFonts w:ascii="Helvetica" w:hAnsi="Helvetica"/>
        </w:rPr>
        <w:t>Apart from the general professional duties described in the current School Teachers' Pay and Conditions Document, particular duties will include:-</w:t>
      </w:r>
    </w:p>
    <w:p w:rsidR="00B8098F" w:rsidRPr="00390447" w:rsidRDefault="00B8098F" w:rsidP="00B12298">
      <w:pPr>
        <w:jc w:val="both"/>
        <w:rPr>
          <w:rFonts w:ascii="Helvetica" w:hAnsi="Helvetica"/>
        </w:rPr>
      </w:pPr>
    </w:p>
    <w:p w:rsidR="00B8098F" w:rsidRPr="00390447" w:rsidRDefault="00B8098F" w:rsidP="00B12298">
      <w:pPr>
        <w:numPr>
          <w:ilvl w:val="0"/>
          <w:numId w:val="16"/>
        </w:numPr>
        <w:tabs>
          <w:tab w:val="clear" w:pos="720"/>
        </w:tabs>
        <w:jc w:val="both"/>
        <w:rPr>
          <w:rFonts w:ascii="Helvetica" w:hAnsi="Helvetica"/>
        </w:rPr>
      </w:pPr>
      <w:r w:rsidRPr="00390447">
        <w:rPr>
          <w:rFonts w:ascii="Helvetica" w:hAnsi="Helvetica"/>
        </w:rPr>
        <w:t>To assist the Headteacher in maintaining an ethos of high morale in which individuals feel valued and where personal endeavour and responsibility are fostered.</w:t>
      </w:r>
    </w:p>
    <w:p w:rsidR="00B8098F" w:rsidRPr="00390447" w:rsidRDefault="00B8098F" w:rsidP="00B12298">
      <w:pPr>
        <w:jc w:val="both"/>
        <w:rPr>
          <w:rFonts w:ascii="Helvetica" w:hAnsi="Helvetica"/>
        </w:rPr>
      </w:pPr>
    </w:p>
    <w:p w:rsidR="00B8098F" w:rsidRPr="00390447" w:rsidRDefault="00B8098F" w:rsidP="00B12298">
      <w:pPr>
        <w:numPr>
          <w:ilvl w:val="0"/>
          <w:numId w:val="16"/>
        </w:numPr>
        <w:tabs>
          <w:tab w:val="clear" w:pos="720"/>
        </w:tabs>
        <w:jc w:val="both"/>
        <w:rPr>
          <w:rFonts w:ascii="Helvetica" w:hAnsi="Helvetica"/>
        </w:rPr>
      </w:pPr>
      <w:r w:rsidRPr="00390447">
        <w:rPr>
          <w:rFonts w:ascii="Helvetica" w:hAnsi="Helvetica"/>
        </w:rPr>
        <w:t>To assist the Headteacher in setting an example of high quality performance in standards and leadership.</w:t>
      </w:r>
    </w:p>
    <w:p w:rsidR="00B8098F" w:rsidRPr="00390447" w:rsidRDefault="00B8098F" w:rsidP="00B12298">
      <w:pPr>
        <w:jc w:val="both"/>
        <w:rPr>
          <w:rFonts w:ascii="Helvetica" w:hAnsi="Helvetica"/>
        </w:rPr>
      </w:pPr>
    </w:p>
    <w:p w:rsidR="00B8098F" w:rsidRPr="00390447" w:rsidRDefault="00B8098F" w:rsidP="00B12298">
      <w:pPr>
        <w:numPr>
          <w:ilvl w:val="0"/>
          <w:numId w:val="16"/>
        </w:numPr>
        <w:tabs>
          <w:tab w:val="clear" w:pos="720"/>
        </w:tabs>
        <w:jc w:val="both"/>
        <w:rPr>
          <w:rFonts w:ascii="Helvetica" w:hAnsi="Helvetica"/>
        </w:rPr>
      </w:pPr>
      <w:r w:rsidRPr="00390447">
        <w:rPr>
          <w:rFonts w:ascii="Helvetica" w:hAnsi="Helvetica"/>
        </w:rPr>
        <w:t>To assist the Headteacher in ensuring equality of opportunity for all through the school’s policies, procedures and practices.</w:t>
      </w:r>
    </w:p>
    <w:p w:rsidR="00B8098F" w:rsidRPr="00390447" w:rsidRDefault="00B8098F" w:rsidP="00B12298">
      <w:pPr>
        <w:jc w:val="both"/>
        <w:rPr>
          <w:rFonts w:ascii="Helvetica" w:hAnsi="Helvetica"/>
        </w:rPr>
      </w:pPr>
    </w:p>
    <w:p w:rsidR="00B8098F" w:rsidRPr="00390447" w:rsidRDefault="00B8098F" w:rsidP="00B12298">
      <w:pPr>
        <w:numPr>
          <w:ilvl w:val="0"/>
          <w:numId w:val="16"/>
        </w:numPr>
        <w:tabs>
          <w:tab w:val="clear" w:pos="720"/>
        </w:tabs>
        <w:jc w:val="both"/>
        <w:rPr>
          <w:rFonts w:ascii="Helvetica" w:hAnsi="Helvetica"/>
        </w:rPr>
      </w:pPr>
      <w:r w:rsidRPr="00390447">
        <w:rPr>
          <w:rFonts w:ascii="Helvetica" w:hAnsi="Helvetica"/>
        </w:rPr>
        <w:t>To assist the Headteacher in ensuring that pupils receive high quality education designed to promote excitement, enjoyment and enthusiasm in learning, leading to the pursuit of excellence.</w:t>
      </w:r>
    </w:p>
    <w:p w:rsidR="00B8098F" w:rsidRPr="00390447" w:rsidRDefault="00B8098F" w:rsidP="00B12298">
      <w:pPr>
        <w:jc w:val="both"/>
        <w:rPr>
          <w:rFonts w:ascii="Helvetica" w:hAnsi="Helvetica"/>
        </w:rPr>
      </w:pPr>
    </w:p>
    <w:p w:rsidR="00B8098F" w:rsidRPr="00390447" w:rsidRDefault="00B8098F" w:rsidP="00B12298">
      <w:pPr>
        <w:numPr>
          <w:ilvl w:val="0"/>
          <w:numId w:val="16"/>
        </w:numPr>
        <w:tabs>
          <w:tab w:val="clear" w:pos="720"/>
        </w:tabs>
        <w:jc w:val="both"/>
        <w:rPr>
          <w:rFonts w:ascii="Helvetica" w:hAnsi="Helvetica"/>
        </w:rPr>
      </w:pPr>
      <w:r w:rsidRPr="00390447">
        <w:rPr>
          <w:rFonts w:ascii="Helvetica" w:hAnsi="Helvetica"/>
        </w:rPr>
        <w:t>To assist the Headteacher in ensuring that the progress of each pupil is monitored and recorded so that the most appropriate decisions can be taken with regard to the next step in his/her education.</w:t>
      </w:r>
    </w:p>
    <w:p w:rsidR="00B8098F" w:rsidRPr="00390447" w:rsidRDefault="00B8098F" w:rsidP="00B12298">
      <w:pPr>
        <w:jc w:val="both"/>
        <w:rPr>
          <w:rFonts w:ascii="Helvetica" w:hAnsi="Helvetica"/>
        </w:rPr>
      </w:pPr>
    </w:p>
    <w:p w:rsidR="00B8098F" w:rsidRPr="00390447" w:rsidRDefault="00B8098F" w:rsidP="00B12298">
      <w:pPr>
        <w:numPr>
          <w:ilvl w:val="0"/>
          <w:numId w:val="16"/>
        </w:numPr>
        <w:tabs>
          <w:tab w:val="clear" w:pos="720"/>
        </w:tabs>
        <w:jc w:val="both"/>
        <w:rPr>
          <w:rFonts w:ascii="Helvetica" w:hAnsi="Helvetica"/>
        </w:rPr>
      </w:pPr>
      <w:r w:rsidRPr="00390447">
        <w:rPr>
          <w:rFonts w:ascii="Helvetica" w:hAnsi="Helvetica"/>
        </w:rPr>
        <w:t>To assist the Headteacher in ensuring that the activities in which pupils are engaged are conducted in a disciplined, safe and healthy environment.</w:t>
      </w:r>
    </w:p>
    <w:p w:rsidR="0010043B" w:rsidRPr="00390447" w:rsidRDefault="0010043B" w:rsidP="0010043B">
      <w:pPr>
        <w:jc w:val="both"/>
        <w:rPr>
          <w:rFonts w:ascii="Helvetica" w:hAnsi="Helvetica"/>
        </w:rPr>
      </w:pPr>
    </w:p>
    <w:p w:rsidR="00B8098F" w:rsidRPr="00390447" w:rsidRDefault="00B8098F" w:rsidP="00B12298">
      <w:pPr>
        <w:numPr>
          <w:ilvl w:val="0"/>
          <w:numId w:val="16"/>
        </w:numPr>
        <w:tabs>
          <w:tab w:val="clear" w:pos="720"/>
        </w:tabs>
        <w:jc w:val="both"/>
        <w:rPr>
          <w:rFonts w:ascii="Helvetica" w:hAnsi="Helvetica"/>
        </w:rPr>
      </w:pPr>
      <w:r w:rsidRPr="00390447">
        <w:rPr>
          <w:rFonts w:ascii="Helvetica" w:hAnsi="Helvetica"/>
        </w:rPr>
        <w:t>To make a specific contribution, as required, to the performance management process within the school, in order to ensure that it is effective within the school and in line with the relevant regulations.</w:t>
      </w:r>
    </w:p>
    <w:p w:rsidR="00B8098F" w:rsidRPr="00390447" w:rsidRDefault="00B8098F" w:rsidP="00B12298">
      <w:pPr>
        <w:jc w:val="both"/>
        <w:rPr>
          <w:rFonts w:ascii="Helvetica" w:hAnsi="Helvetica"/>
        </w:rPr>
      </w:pPr>
    </w:p>
    <w:p w:rsidR="00B8098F" w:rsidRPr="00390447" w:rsidRDefault="00B8098F" w:rsidP="00B12298">
      <w:pPr>
        <w:numPr>
          <w:ilvl w:val="0"/>
          <w:numId w:val="16"/>
        </w:numPr>
        <w:tabs>
          <w:tab w:val="clear" w:pos="720"/>
        </w:tabs>
        <w:jc w:val="both"/>
        <w:rPr>
          <w:rFonts w:ascii="Helvetica" w:hAnsi="Helvetica"/>
        </w:rPr>
      </w:pPr>
      <w:r w:rsidRPr="00390447">
        <w:rPr>
          <w:rFonts w:ascii="Helvetica" w:hAnsi="Helvetica"/>
        </w:rPr>
        <w:t xml:space="preserve">To help foster a set of positive staff relationships </w:t>
      </w:r>
      <w:r w:rsidR="00113945" w:rsidRPr="00390447">
        <w:rPr>
          <w:rFonts w:ascii="Helvetica" w:hAnsi="Helvetica"/>
        </w:rPr>
        <w:t>that contributes</w:t>
      </w:r>
      <w:r w:rsidRPr="00390447">
        <w:rPr>
          <w:rFonts w:ascii="Helvetica" w:hAnsi="Helvetica"/>
        </w:rPr>
        <w:t xml:space="preserve"> to the positive achievement of the pupils.</w:t>
      </w:r>
    </w:p>
    <w:p w:rsidR="00B8098F" w:rsidRPr="00390447" w:rsidRDefault="00B8098F" w:rsidP="00B12298">
      <w:pPr>
        <w:jc w:val="both"/>
        <w:rPr>
          <w:rFonts w:ascii="Helvetica" w:hAnsi="Helvetica"/>
        </w:rPr>
      </w:pPr>
    </w:p>
    <w:p w:rsidR="00B8098F" w:rsidRPr="00390447" w:rsidRDefault="00B8098F" w:rsidP="00B12298">
      <w:pPr>
        <w:numPr>
          <w:ilvl w:val="0"/>
          <w:numId w:val="16"/>
        </w:numPr>
        <w:tabs>
          <w:tab w:val="clear" w:pos="720"/>
        </w:tabs>
        <w:jc w:val="both"/>
        <w:rPr>
          <w:rFonts w:ascii="Helvetica" w:hAnsi="Helvetica"/>
        </w:rPr>
      </w:pPr>
      <w:r w:rsidRPr="00390447">
        <w:rPr>
          <w:rFonts w:ascii="Helvetica" w:hAnsi="Helvetica"/>
        </w:rPr>
        <w:t>To assist the Headteacher in ensuring that parents have access to appropriate up-to-date information about the direction of the school and the curriculum.</w:t>
      </w:r>
    </w:p>
    <w:p w:rsidR="00B8098F" w:rsidRPr="00390447" w:rsidRDefault="00B8098F" w:rsidP="00B12298">
      <w:pPr>
        <w:jc w:val="both"/>
        <w:rPr>
          <w:rFonts w:ascii="Helvetica" w:hAnsi="Helvetica"/>
        </w:rPr>
      </w:pPr>
    </w:p>
    <w:p w:rsidR="00B8098F" w:rsidRPr="00390447" w:rsidRDefault="00B8098F" w:rsidP="00B12298">
      <w:pPr>
        <w:numPr>
          <w:ilvl w:val="0"/>
          <w:numId w:val="16"/>
        </w:numPr>
        <w:tabs>
          <w:tab w:val="clear" w:pos="720"/>
        </w:tabs>
        <w:jc w:val="both"/>
        <w:rPr>
          <w:rFonts w:ascii="Helvetica" w:hAnsi="Helvetica"/>
        </w:rPr>
      </w:pPr>
      <w:r w:rsidRPr="00390447">
        <w:rPr>
          <w:rFonts w:ascii="Helvetica" w:hAnsi="Helvetica"/>
        </w:rPr>
        <w:t>To assist the Headteacher in developing and encouraging positive co-operation between the home and the school.</w:t>
      </w:r>
    </w:p>
    <w:p w:rsidR="00B8098F" w:rsidRPr="00390447" w:rsidRDefault="00B8098F" w:rsidP="00B12298">
      <w:pPr>
        <w:ind w:left="283"/>
        <w:jc w:val="both"/>
        <w:rPr>
          <w:rFonts w:ascii="Helvetica" w:hAnsi="Helvetica"/>
        </w:rPr>
      </w:pPr>
    </w:p>
    <w:p w:rsidR="00B8098F" w:rsidRPr="00390447" w:rsidRDefault="00B8098F" w:rsidP="00B12298">
      <w:pPr>
        <w:numPr>
          <w:ilvl w:val="0"/>
          <w:numId w:val="16"/>
        </w:numPr>
        <w:tabs>
          <w:tab w:val="clear" w:pos="720"/>
        </w:tabs>
        <w:jc w:val="both"/>
        <w:rPr>
          <w:rFonts w:ascii="Helvetica" w:hAnsi="Helvetica"/>
        </w:rPr>
      </w:pPr>
      <w:r w:rsidRPr="00390447">
        <w:rPr>
          <w:rFonts w:ascii="Helvetica" w:hAnsi="Helvetica"/>
        </w:rPr>
        <w:t xml:space="preserve">Classroom responsibilities will include: Planning, teaching, recording, assessing, reporting, </w:t>
      </w:r>
      <w:proofErr w:type="spellStart"/>
      <w:r w:rsidRPr="00390447">
        <w:rPr>
          <w:rFonts w:ascii="Helvetica" w:hAnsi="Helvetica"/>
        </w:rPr>
        <w:t>resourcing</w:t>
      </w:r>
      <w:proofErr w:type="spellEnd"/>
      <w:r w:rsidRPr="00390447">
        <w:rPr>
          <w:rFonts w:ascii="Helvetica" w:hAnsi="Helvetica"/>
        </w:rPr>
        <w:t xml:space="preserve">, classroom management, differentiation, accessing the right level, </w:t>
      </w:r>
      <w:proofErr w:type="spellStart"/>
      <w:r w:rsidRPr="00390447">
        <w:rPr>
          <w:rFonts w:ascii="Helvetica" w:hAnsi="Helvetica"/>
        </w:rPr>
        <w:t>I.E.P.s</w:t>
      </w:r>
      <w:proofErr w:type="spellEnd"/>
      <w:r w:rsidRPr="00390447">
        <w:rPr>
          <w:rFonts w:ascii="Helvetica" w:hAnsi="Helvetica"/>
        </w:rPr>
        <w:t>, Annual Reviews, environment and display.</w:t>
      </w:r>
    </w:p>
    <w:p w:rsidR="00B8098F" w:rsidRPr="00390447" w:rsidRDefault="00B8098F" w:rsidP="00B12298">
      <w:pPr>
        <w:ind w:left="283"/>
        <w:jc w:val="both"/>
        <w:rPr>
          <w:rFonts w:ascii="Helvetica" w:hAnsi="Helvetica"/>
        </w:rPr>
      </w:pPr>
    </w:p>
    <w:p w:rsidR="00B8098F" w:rsidRPr="00390447" w:rsidRDefault="00B8098F" w:rsidP="00B12298">
      <w:pPr>
        <w:numPr>
          <w:ilvl w:val="0"/>
          <w:numId w:val="16"/>
        </w:numPr>
        <w:tabs>
          <w:tab w:val="clear" w:pos="720"/>
        </w:tabs>
        <w:jc w:val="both"/>
        <w:rPr>
          <w:rFonts w:ascii="Helvetica" w:hAnsi="Helvetica"/>
        </w:rPr>
      </w:pPr>
      <w:r w:rsidRPr="00390447">
        <w:rPr>
          <w:rFonts w:ascii="Helvetica" w:hAnsi="Helvetica"/>
        </w:rPr>
        <w:t>To provide a safe, secure, positive and happy working environment (School Aims).</w:t>
      </w:r>
    </w:p>
    <w:p w:rsidR="00B8098F" w:rsidRPr="00390447" w:rsidRDefault="00B8098F" w:rsidP="00B12298">
      <w:pPr>
        <w:ind w:left="283"/>
        <w:jc w:val="both"/>
        <w:rPr>
          <w:rFonts w:ascii="Helvetica" w:hAnsi="Helvetica"/>
        </w:rPr>
      </w:pPr>
    </w:p>
    <w:p w:rsidR="00B8098F" w:rsidRPr="00390447" w:rsidRDefault="00B8098F" w:rsidP="00B12298">
      <w:pPr>
        <w:numPr>
          <w:ilvl w:val="0"/>
          <w:numId w:val="16"/>
        </w:numPr>
        <w:tabs>
          <w:tab w:val="clear" w:pos="720"/>
        </w:tabs>
        <w:jc w:val="both"/>
        <w:rPr>
          <w:rFonts w:ascii="Helvetica" w:hAnsi="Helvetica"/>
        </w:rPr>
      </w:pPr>
      <w:r w:rsidRPr="00390447">
        <w:rPr>
          <w:rFonts w:ascii="Helvetica" w:hAnsi="Helvetica"/>
        </w:rPr>
        <w:t>To take part in staff meetings.</w:t>
      </w:r>
    </w:p>
    <w:p w:rsidR="00B8098F" w:rsidRPr="00390447" w:rsidRDefault="00B8098F" w:rsidP="00B12298">
      <w:pPr>
        <w:ind w:left="283"/>
        <w:jc w:val="both"/>
        <w:rPr>
          <w:rFonts w:ascii="Helvetica" w:hAnsi="Helvetica"/>
        </w:rPr>
      </w:pPr>
    </w:p>
    <w:p w:rsidR="00B8098F" w:rsidRPr="00390447" w:rsidRDefault="00B8098F" w:rsidP="00B12298">
      <w:pPr>
        <w:numPr>
          <w:ilvl w:val="0"/>
          <w:numId w:val="16"/>
        </w:numPr>
        <w:tabs>
          <w:tab w:val="clear" w:pos="720"/>
        </w:tabs>
        <w:jc w:val="both"/>
        <w:rPr>
          <w:rFonts w:ascii="Helvetica" w:hAnsi="Helvetica"/>
        </w:rPr>
      </w:pPr>
      <w:r w:rsidRPr="00390447">
        <w:rPr>
          <w:rFonts w:ascii="Helvetica" w:hAnsi="Helvetica"/>
        </w:rPr>
        <w:t>To display a commitment to personal development and specific curriculum development.</w:t>
      </w:r>
    </w:p>
    <w:p w:rsidR="00B8098F" w:rsidRPr="00390447" w:rsidRDefault="00B8098F" w:rsidP="00B12298">
      <w:pPr>
        <w:ind w:left="283"/>
        <w:jc w:val="both"/>
        <w:rPr>
          <w:rFonts w:ascii="Helvetica" w:hAnsi="Helvetica"/>
        </w:rPr>
      </w:pPr>
    </w:p>
    <w:p w:rsidR="00B8098F" w:rsidRPr="00390447" w:rsidRDefault="00B8098F" w:rsidP="00B12298">
      <w:pPr>
        <w:numPr>
          <w:ilvl w:val="0"/>
          <w:numId w:val="16"/>
        </w:numPr>
        <w:tabs>
          <w:tab w:val="clear" w:pos="720"/>
        </w:tabs>
        <w:jc w:val="both"/>
        <w:rPr>
          <w:rFonts w:ascii="Helvetica" w:hAnsi="Helvetica"/>
        </w:rPr>
      </w:pPr>
      <w:r w:rsidRPr="00390447">
        <w:rPr>
          <w:rFonts w:ascii="Helvetica" w:hAnsi="Helvetica"/>
        </w:rPr>
        <w:t>To promote the values of the school.</w:t>
      </w:r>
    </w:p>
    <w:p w:rsidR="00B8098F" w:rsidRPr="00390447" w:rsidRDefault="00B8098F" w:rsidP="00B12298">
      <w:pPr>
        <w:ind w:left="283"/>
        <w:jc w:val="both"/>
        <w:rPr>
          <w:rFonts w:ascii="Helvetica" w:hAnsi="Helvetica"/>
        </w:rPr>
      </w:pPr>
    </w:p>
    <w:p w:rsidR="00B8098F" w:rsidRPr="00390447" w:rsidRDefault="00B8098F" w:rsidP="00B12298">
      <w:pPr>
        <w:numPr>
          <w:ilvl w:val="0"/>
          <w:numId w:val="16"/>
        </w:numPr>
        <w:tabs>
          <w:tab w:val="clear" w:pos="720"/>
        </w:tabs>
        <w:jc w:val="both"/>
        <w:rPr>
          <w:rFonts w:ascii="Helvetica" w:hAnsi="Helvetica"/>
        </w:rPr>
      </w:pPr>
      <w:r w:rsidRPr="00390447">
        <w:rPr>
          <w:rFonts w:ascii="Helvetica" w:hAnsi="Helvetica"/>
        </w:rPr>
        <w:t>To promote a positive image of the school.</w:t>
      </w:r>
    </w:p>
    <w:p w:rsidR="00B8098F" w:rsidRPr="00390447" w:rsidRDefault="00B8098F" w:rsidP="00B12298">
      <w:pPr>
        <w:ind w:left="283"/>
        <w:jc w:val="both"/>
        <w:rPr>
          <w:rFonts w:ascii="Helvetica" w:hAnsi="Helvetica"/>
        </w:rPr>
      </w:pPr>
    </w:p>
    <w:p w:rsidR="00B8098F" w:rsidRPr="00390447" w:rsidRDefault="00B8098F" w:rsidP="00B12298">
      <w:pPr>
        <w:numPr>
          <w:ilvl w:val="0"/>
          <w:numId w:val="16"/>
        </w:numPr>
        <w:tabs>
          <w:tab w:val="clear" w:pos="720"/>
        </w:tabs>
        <w:jc w:val="both"/>
        <w:rPr>
          <w:rFonts w:ascii="Helvetica" w:hAnsi="Helvetica"/>
        </w:rPr>
      </w:pPr>
      <w:r w:rsidRPr="00390447">
        <w:rPr>
          <w:rFonts w:ascii="Helvetica" w:hAnsi="Helvetica"/>
        </w:rPr>
        <w:t>To work as part of a team and support the communication process with teaching assistants and other professionals.</w:t>
      </w:r>
    </w:p>
    <w:p w:rsidR="00B8098F" w:rsidRPr="00390447" w:rsidRDefault="00B8098F" w:rsidP="00B12298">
      <w:pPr>
        <w:ind w:left="283"/>
        <w:jc w:val="both"/>
        <w:rPr>
          <w:rFonts w:ascii="Helvetica" w:hAnsi="Helvetica"/>
        </w:rPr>
      </w:pPr>
    </w:p>
    <w:p w:rsidR="00B8098F" w:rsidRPr="00390447" w:rsidRDefault="00B8098F" w:rsidP="00B12298">
      <w:pPr>
        <w:numPr>
          <w:ilvl w:val="0"/>
          <w:numId w:val="16"/>
        </w:numPr>
        <w:tabs>
          <w:tab w:val="clear" w:pos="720"/>
        </w:tabs>
        <w:jc w:val="both"/>
        <w:rPr>
          <w:rFonts w:ascii="Helvetica" w:hAnsi="Helvetica"/>
        </w:rPr>
      </w:pPr>
      <w:r w:rsidRPr="00390447">
        <w:rPr>
          <w:rFonts w:ascii="Helvetica" w:hAnsi="Helvetica"/>
        </w:rPr>
        <w:t>To work in partnership with parents and governors.</w:t>
      </w:r>
    </w:p>
    <w:p w:rsidR="00B8098F" w:rsidRPr="00390447" w:rsidRDefault="00B8098F" w:rsidP="00B12298">
      <w:pPr>
        <w:ind w:left="283"/>
        <w:jc w:val="both"/>
        <w:rPr>
          <w:rFonts w:ascii="Helvetica" w:hAnsi="Helvetica"/>
        </w:rPr>
      </w:pPr>
    </w:p>
    <w:p w:rsidR="00B8098F" w:rsidRPr="00390447" w:rsidRDefault="00B8098F" w:rsidP="00B12298">
      <w:pPr>
        <w:numPr>
          <w:ilvl w:val="0"/>
          <w:numId w:val="16"/>
        </w:numPr>
        <w:tabs>
          <w:tab w:val="clear" w:pos="720"/>
        </w:tabs>
        <w:jc w:val="both"/>
        <w:rPr>
          <w:rFonts w:ascii="Helvetica" w:hAnsi="Helvetica"/>
        </w:rPr>
      </w:pPr>
      <w:r w:rsidRPr="00390447">
        <w:rPr>
          <w:rFonts w:ascii="Helvetica" w:hAnsi="Helvetica"/>
        </w:rPr>
        <w:t>To be conversant and comply with school procedures and legal responsibilities.</w:t>
      </w:r>
    </w:p>
    <w:p w:rsidR="00B8098F" w:rsidRPr="00390447" w:rsidRDefault="00B8098F" w:rsidP="00B12298">
      <w:pPr>
        <w:jc w:val="both"/>
        <w:rPr>
          <w:rFonts w:ascii="Helvetica" w:hAnsi="Helvetica"/>
        </w:rPr>
      </w:pPr>
    </w:p>
    <w:p w:rsidR="00B8098F" w:rsidRPr="00390447" w:rsidRDefault="00B8098F" w:rsidP="00B12298">
      <w:pPr>
        <w:numPr>
          <w:ilvl w:val="0"/>
          <w:numId w:val="16"/>
        </w:numPr>
        <w:tabs>
          <w:tab w:val="clear" w:pos="720"/>
        </w:tabs>
        <w:jc w:val="both"/>
        <w:rPr>
          <w:rFonts w:ascii="Helvetica" w:hAnsi="Helvetica"/>
        </w:rPr>
      </w:pPr>
      <w:r w:rsidRPr="00390447">
        <w:rPr>
          <w:rFonts w:ascii="Helvetica" w:hAnsi="Helvetica"/>
        </w:rPr>
        <w:t>To nurture the well-being of every individual</w:t>
      </w:r>
    </w:p>
    <w:p w:rsidR="00B8098F" w:rsidRPr="00390447" w:rsidRDefault="00B8098F" w:rsidP="00B12298">
      <w:pPr>
        <w:jc w:val="both"/>
        <w:rPr>
          <w:rFonts w:ascii="Helvetica" w:hAnsi="Helvetica"/>
        </w:rPr>
      </w:pPr>
    </w:p>
    <w:p w:rsidR="00B8098F" w:rsidRPr="00390447" w:rsidRDefault="00B8098F" w:rsidP="00B12298">
      <w:pPr>
        <w:numPr>
          <w:ilvl w:val="0"/>
          <w:numId w:val="16"/>
        </w:numPr>
        <w:tabs>
          <w:tab w:val="clear" w:pos="720"/>
        </w:tabs>
        <w:jc w:val="both"/>
        <w:rPr>
          <w:rFonts w:ascii="Helvetica" w:hAnsi="Helvetica"/>
        </w:rPr>
      </w:pPr>
      <w:r w:rsidRPr="00390447">
        <w:rPr>
          <w:rFonts w:ascii="Helvetica" w:hAnsi="Helvetica"/>
        </w:rPr>
        <w:t>To meet deadlines.</w:t>
      </w:r>
    </w:p>
    <w:p w:rsidR="00B8098F" w:rsidRPr="00390447" w:rsidRDefault="00B8098F" w:rsidP="00B12298">
      <w:pPr>
        <w:ind w:left="283"/>
        <w:jc w:val="both"/>
        <w:rPr>
          <w:rFonts w:ascii="Helvetica" w:hAnsi="Helvetica"/>
        </w:rPr>
      </w:pPr>
    </w:p>
    <w:p w:rsidR="00B8098F" w:rsidRPr="00390447" w:rsidRDefault="00B8098F" w:rsidP="00B12298">
      <w:pPr>
        <w:numPr>
          <w:ilvl w:val="0"/>
          <w:numId w:val="16"/>
        </w:numPr>
        <w:tabs>
          <w:tab w:val="clear" w:pos="720"/>
        </w:tabs>
        <w:jc w:val="both"/>
        <w:rPr>
          <w:rFonts w:ascii="Helvetica" w:hAnsi="Helvetica"/>
        </w:rPr>
      </w:pPr>
      <w:r w:rsidRPr="00390447">
        <w:rPr>
          <w:rFonts w:ascii="Helvetica" w:hAnsi="Helvetica"/>
        </w:rPr>
        <w:t>To undertake additional duties as defined by the Headteacher.</w:t>
      </w:r>
    </w:p>
    <w:p w:rsidR="00B8098F" w:rsidRPr="00390447" w:rsidRDefault="00B8098F" w:rsidP="00B12298">
      <w:pPr>
        <w:ind w:left="283"/>
        <w:jc w:val="both"/>
        <w:rPr>
          <w:rFonts w:ascii="Helvetica" w:hAnsi="Helvetica"/>
        </w:rPr>
      </w:pPr>
    </w:p>
    <w:p w:rsidR="00B8098F" w:rsidRPr="00390447" w:rsidRDefault="00B8098F" w:rsidP="00B12298">
      <w:pPr>
        <w:numPr>
          <w:ilvl w:val="0"/>
          <w:numId w:val="16"/>
        </w:numPr>
        <w:tabs>
          <w:tab w:val="clear" w:pos="720"/>
        </w:tabs>
        <w:jc w:val="both"/>
        <w:rPr>
          <w:rFonts w:ascii="Helvetica" w:hAnsi="Helvetica"/>
        </w:rPr>
      </w:pPr>
      <w:r w:rsidRPr="00390447">
        <w:rPr>
          <w:rFonts w:ascii="Helvetica" w:hAnsi="Helvetica"/>
        </w:rPr>
        <w:t>These general responsibilities need to be interpreted in relation to age group and individual needs of pupils.</w:t>
      </w:r>
    </w:p>
    <w:p w:rsidR="00B8098F" w:rsidRPr="00390447" w:rsidRDefault="00B8098F" w:rsidP="00B12298">
      <w:pPr>
        <w:jc w:val="both"/>
        <w:rPr>
          <w:rFonts w:ascii="Helvetica" w:hAnsi="Helvetica"/>
          <w:b/>
        </w:rPr>
      </w:pPr>
    </w:p>
    <w:p w:rsidR="00B8098F" w:rsidRPr="00390447" w:rsidRDefault="00B8098F" w:rsidP="00390447">
      <w:pPr>
        <w:jc w:val="both"/>
        <w:rPr>
          <w:rFonts w:ascii="Helvetica" w:hAnsi="Helvetica"/>
        </w:rPr>
      </w:pPr>
    </w:p>
    <w:p w:rsidR="00B8098F" w:rsidRPr="00390447" w:rsidRDefault="00B8098F" w:rsidP="00B12298">
      <w:pPr>
        <w:ind w:left="283"/>
        <w:jc w:val="both"/>
        <w:rPr>
          <w:rFonts w:ascii="Helvetica" w:hAnsi="Helvetica"/>
        </w:rPr>
      </w:pPr>
    </w:p>
    <w:p w:rsidR="00B8098F" w:rsidRPr="00390447" w:rsidRDefault="00B8098F" w:rsidP="00B12298">
      <w:pPr>
        <w:rPr>
          <w:rFonts w:ascii="Helvetica" w:hAnsi="Helvetica"/>
          <w:b/>
        </w:rPr>
      </w:pPr>
      <w:r w:rsidRPr="00390447">
        <w:rPr>
          <w:rFonts w:ascii="Helvetica" w:hAnsi="Helvetica"/>
          <w:b/>
        </w:rPr>
        <w:t>Further responsibilities are identified as follows:-</w:t>
      </w:r>
    </w:p>
    <w:p w:rsidR="00B8098F" w:rsidRPr="00390447" w:rsidRDefault="00B8098F" w:rsidP="00B12298">
      <w:pPr>
        <w:rPr>
          <w:rFonts w:ascii="Helvetica" w:hAnsi="Helvetica"/>
          <w:b/>
        </w:rPr>
      </w:pPr>
    </w:p>
    <w:p w:rsidR="00B8098F" w:rsidRPr="00390447" w:rsidRDefault="00B8098F" w:rsidP="00B8098F">
      <w:pPr>
        <w:numPr>
          <w:ilvl w:val="0"/>
          <w:numId w:val="16"/>
        </w:numPr>
        <w:tabs>
          <w:tab w:val="clear" w:pos="720"/>
        </w:tabs>
        <w:rPr>
          <w:rFonts w:ascii="Helvetica" w:hAnsi="Helvetica"/>
        </w:rPr>
      </w:pPr>
      <w:r w:rsidRPr="00390447">
        <w:rPr>
          <w:rFonts w:ascii="Helvetica" w:hAnsi="Helvetica"/>
        </w:rPr>
        <w:t>To meet agreed targets as identified on an annual basis.</w:t>
      </w:r>
    </w:p>
    <w:p w:rsidR="005D37A4" w:rsidRDefault="005D37A4" w:rsidP="005D37A4">
      <w:pPr>
        <w:rPr>
          <w:sz w:val="28"/>
          <w:szCs w:val="28"/>
        </w:rPr>
      </w:pPr>
    </w:p>
    <w:p w:rsidR="008E3640" w:rsidRPr="005D37A4" w:rsidRDefault="008E3640" w:rsidP="00B8098F">
      <w:pPr>
        <w:ind w:left="360"/>
        <w:rPr>
          <w:sz w:val="28"/>
          <w:szCs w:val="28"/>
        </w:rPr>
      </w:pPr>
    </w:p>
    <w:sectPr w:rsidR="008E3640" w:rsidRPr="005D37A4" w:rsidSect="00B12298">
      <w:pgSz w:w="11909" w:h="16834" w:code="9"/>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9E253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0373263"/>
    <w:multiLevelType w:val="hybridMultilevel"/>
    <w:tmpl w:val="6D8E6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7960D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E8165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BEC3231"/>
    <w:multiLevelType w:val="hybridMultilevel"/>
    <w:tmpl w:val="9E9AFB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3FA4D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79D45EE"/>
    <w:multiLevelType w:val="hybridMultilevel"/>
    <w:tmpl w:val="21C28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F50804"/>
    <w:multiLevelType w:val="hybridMultilevel"/>
    <w:tmpl w:val="4276F8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1E00E66"/>
    <w:multiLevelType w:val="hybridMultilevel"/>
    <w:tmpl w:val="321A9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F72ACF"/>
    <w:multiLevelType w:val="hybridMultilevel"/>
    <w:tmpl w:val="16DC565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70E30CBC"/>
    <w:multiLevelType w:val="hybridMultilevel"/>
    <w:tmpl w:val="599ABC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260159E"/>
    <w:multiLevelType w:val="hybridMultilevel"/>
    <w:tmpl w:val="429CE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4AE0B4D"/>
    <w:multiLevelType w:val="hybridMultilevel"/>
    <w:tmpl w:val="74EAD438"/>
    <w:lvl w:ilvl="0" w:tplc="FFFFFFFF">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B13E18"/>
    <w:multiLevelType w:val="hybridMultilevel"/>
    <w:tmpl w:val="CC186956"/>
    <w:lvl w:ilvl="0" w:tplc="FFFFFFFF">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4"/>
  </w:num>
  <w:num w:numId="4">
    <w:abstractNumId w:val="3"/>
  </w:num>
  <w:num w:numId="5">
    <w:abstractNumId w:val="0"/>
    <w:lvlOverride w:ilvl="0">
      <w:lvl w:ilvl="0">
        <w:numFmt w:val="bullet"/>
        <w:lvlText w:val=""/>
        <w:legacy w:legacy="1" w:legacySpace="0" w:legacyIndent="283"/>
        <w:lvlJc w:val="left"/>
        <w:pPr>
          <w:ind w:left="283" w:hanging="283"/>
        </w:pPr>
        <w:rPr>
          <w:rFonts w:ascii="Symbol" w:hAnsi="Symbol" w:hint="default"/>
        </w:rPr>
      </w:lvl>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11"/>
  </w:num>
  <w:num w:numId="10">
    <w:abstractNumId w:val="7"/>
  </w:num>
  <w:num w:numId="11">
    <w:abstractNumId w:val="5"/>
  </w:num>
  <w:num w:numId="12">
    <w:abstractNumId w:val="13"/>
  </w:num>
  <w:num w:numId="13">
    <w:abstractNumId w:val="14"/>
  </w:num>
  <w:num w:numId="14">
    <w:abstractNumId w:val="2"/>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compat/>
  <w:rsids>
    <w:rsidRoot w:val="005D37A4"/>
    <w:rsid w:val="00043DAB"/>
    <w:rsid w:val="00051754"/>
    <w:rsid w:val="00074D04"/>
    <w:rsid w:val="00095E3C"/>
    <w:rsid w:val="0010043B"/>
    <w:rsid w:val="00113945"/>
    <w:rsid w:val="00190EDE"/>
    <w:rsid w:val="0035519B"/>
    <w:rsid w:val="00372644"/>
    <w:rsid w:val="00390447"/>
    <w:rsid w:val="00406F32"/>
    <w:rsid w:val="005D37A4"/>
    <w:rsid w:val="00677D78"/>
    <w:rsid w:val="006F2732"/>
    <w:rsid w:val="0079525D"/>
    <w:rsid w:val="00822807"/>
    <w:rsid w:val="008E3640"/>
    <w:rsid w:val="00911D4D"/>
    <w:rsid w:val="00A74372"/>
    <w:rsid w:val="00B12298"/>
    <w:rsid w:val="00B8098F"/>
    <w:rsid w:val="00C70884"/>
    <w:rsid w:val="00CA5439"/>
    <w:rsid w:val="00E24FC5"/>
    <w:rsid w:val="00F26A30"/>
    <w:rsid w:val="00FF4B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37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098F"/>
    <w:pPr>
      <w:jc w:val="both"/>
    </w:pPr>
    <w:rPr>
      <w:rFonts w:ascii="Arial" w:hAnsi="Arial"/>
      <w:b/>
      <w:szCs w:val="20"/>
    </w:rPr>
  </w:style>
  <w:style w:type="paragraph" w:styleId="BalloonText">
    <w:name w:val="Balloon Text"/>
    <w:basedOn w:val="Normal"/>
    <w:semiHidden/>
    <w:rsid w:val="0035519B"/>
    <w:rPr>
      <w:rFonts w:ascii="Tahoma" w:hAnsi="Tahoma" w:cs="Tahoma"/>
      <w:sz w:val="16"/>
      <w:szCs w:val="16"/>
    </w:rPr>
  </w:style>
  <w:style w:type="paragraph" w:styleId="ListParagraph">
    <w:name w:val="List Paragraph"/>
    <w:basedOn w:val="Normal"/>
    <w:uiPriority w:val="34"/>
    <w:qFormat/>
    <w:rsid w:val="00190EDE"/>
    <w:pPr>
      <w:ind w:left="720"/>
      <w:contextualSpacing/>
    </w:pPr>
  </w:style>
</w:styles>
</file>

<file path=word/webSettings.xml><?xml version="1.0" encoding="utf-8"?>
<w:webSettings xmlns:r="http://schemas.openxmlformats.org/officeDocument/2006/relationships" xmlns:w="http://schemas.openxmlformats.org/wordprocessingml/2006/main">
  <w:divs>
    <w:div w:id="155388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4AE8D6-0547-4D69-B90A-14686500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442</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Assistant Head / Head of Service</vt:lpstr>
    </vt:vector>
  </TitlesOfParts>
  <Company>TREETOPS SCHOOL</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Head / Head of Service</dc:title>
  <dc:subject/>
  <dc:creator>TT13</dc:creator>
  <cp:keywords/>
  <dc:description/>
  <cp:lastModifiedBy>msimmonds</cp:lastModifiedBy>
  <cp:revision>2</cp:revision>
  <cp:lastPrinted>2009-10-01T13:34:00Z</cp:lastPrinted>
  <dcterms:created xsi:type="dcterms:W3CDTF">2012-04-20T14:28:00Z</dcterms:created>
  <dcterms:modified xsi:type="dcterms:W3CDTF">2012-04-20T14:28:00Z</dcterms:modified>
</cp:coreProperties>
</file>